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662E" w:rsidRPr="005B662E" w:rsidRDefault="005B662E" w:rsidP="00342189">
      <w:pPr>
        <w:spacing w:after="0" w:line="240" w:lineRule="auto"/>
        <w:jc w:val="center"/>
        <w:rPr>
          <w:rFonts w:ascii="Calibri" w:eastAsia="Calibri" w:hAnsi="Calibri" w:cs="Calibri"/>
          <w:b/>
          <w:sz w:val="24"/>
        </w:rPr>
      </w:pPr>
      <w:r w:rsidRPr="005B662E">
        <w:rPr>
          <w:rFonts w:ascii="Calibri" w:eastAsia="Calibri" w:hAnsi="Calibri" w:cs="Calibri"/>
          <w:b/>
          <w:noProof/>
          <w:sz w:val="24"/>
        </w:rPr>
        <w:drawing>
          <wp:inline distT="0" distB="0" distL="0" distR="0">
            <wp:extent cx="1903412" cy="675640"/>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sca-logo-2015.png"/>
                    <pic:cNvPicPr/>
                  </pic:nvPicPr>
                  <pic:blipFill>
                    <a:blip r:embed="rId5">
                      <a:extLst>
                        <a:ext uri="{28A0092B-C50C-407E-A947-70E740481C1C}">
                          <a14:useLocalDpi xmlns:a14="http://schemas.microsoft.com/office/drawing/2010/main" val="0"/>
                        </a:ext>
                      </a:extLst>
                    </a:blip>
                    <a:stretch>
                      <a:fillRect/>
                    </a:stretch>
                  </pic:blipFill>
                  <pic:spPr>
                    <a:xfrm>
                      <a:off x="0" y="0"/>
                      <a:ext cx="1913027" cy="679053"/>
                    </a:xfrm>
                    <a:prstGeom prst="rect">
                      <a:avLst/>
                    </a:prstGeom>
                  </pic:spPr>
                </pic:pic>
              </a:graphicData>
            </a:graphic>
          </wp:inline>
        </w:drawing>
      </w:r>
    </w:p>
    <w:p w:rsidR="00B82CB9" w:rsidRDefault="00A77944" w:rsidP="00342189">
      <w:pPr>
        <w:spacing w:after="0" w:line="240" w:lineRule="auto"/>
        <w:jc w:val="center"/>
        <w:rPr>
          <w:rFonts w:ascii="Calibri" w:eastAsia="Calibri" w:hAnsi="Calibri" w:cs="Calibri"/>
          <w:b/>
          <w:sz w:val="24"/>
          <w:u w:val="single"/>
        </w:rPr>
      </w:pPr>
      <w:r>
        <w:rPr>
          <w:rFonts w:ascii="Calibri" w:eastAsia="Calibri" w:hAnsi="Calibri" w:cs="Calibri"/>
          <w:b/>
          <w:sz w:val="24"/>
          <w:u w:val="single"/>
        </w:rPr>
        <w:t xml:space="preserve">MACARTHUR REENACTMENT CAGAYAN DE </w:t>
      </w:r>
      <w:r w:rsidR="00342189">
        <w:rPr>
          <w:rFonts w:ascii="Calibri" w:eastAsia="Calibri" w:hAnsi="Calibri" w:cs="Calibri"/>
          <w:b/>
          <w:sz w:val="24"/>
          <w:u w:val="single"/>
        </w:rPr>
        <w:t>O</w:t>
      </w:r>
      <w:r>
        <w:rPr>
          <w:rFonts w:ascii="Calibri" w:eastAsia="Calibri" w:hAnsi="Calibri" w:cs="Calibri"/>
          <w:b/>
          <w:sz w:val="24"/>
          <w:u w:val="single"/>
        </w:rPr>
        <w:t>RO TOUR MARCH 7-19 2017</w:t>
      </w:r>
    </w:p>
    <w:p w:rsidR="00DE35F2" w:rsidRDefault="00DE35F2" w:rsidP="00342189">
      <w:pPr>
        <w:spacing w:after="0" w:line="240" w:lineRule="auto"/>
        <w:jc w:val="center"/>
        <w:rPr>
          <w:rFonts w:ascii="Calibri" w:eastAsia="Calibri" w:hAnsi="Calibri" w:cs="Calibri"/>
          <w:b/>
          <w:sz w:val="24"/>
          <w:u w:val="single"/>
        </w:rPr>
      </w:pPr>
      <w:r>
        <w:rPr>
          <w:rFonts w:ascii="Calibri" w:eastAsia="Calibri" w:hAnsi="Calibri" w:cs="Calibri"/>
          <w:b/>
          <w:sz w:val="24"/>
          <w:u w:val="single"/>
        </w:rPr>
        <w:t>$2,</w:t>
      </w:r>
      <w:r w:rsidR="00A51B5E">
        <w:rPr>
          <w:rFonts w:ascii="Calibri" w:eastAsia="Calibri" w:hAnsi="Calibri" w:cs="Calibri"/>
          <w:b/>
          <w:sz w:val="24"/>
          <w:u w:val="single"/>
        </w:rPr>
        <w:t>4</w:t>
      </w:r>
      <w:r>
        <w:rPr>
          <w:rFonts w:ascii="Calibri" w:eastAsia="Calibri" w:hAnsi="Calibri" w:cs="Calibri"/>
          <w:b/>
          <w:sz w:val="24"/>
          <w:u w:val="single"/>
        </w:rPr>
        <w:t>00—DOUBLE/TWIN BED</w:t>
      </w:r>
    </w:p>
    <w:p w:rsidR="00DE35F2" w:rsidRDefault="00DE35F2" w:rsidP="00342189">
      <w:pPr>
        <w:spacing w:after="0" w:line="240" w:lineRule="auto"/>
        <w:jc w:val="center"/>
        <w:rPr>
          <w:rFonts w:ascii="Calibri" w:eastAsia="Calibri" w:hAnsi="Calibri" w:cs="Calibri"/>
          <w:b/>
          <w:sz w:val="24"/>
          <w:u w:val="single"/>
        </w:rPr>
      </w:pPr>
      <w:r>
        <w:rPr>
          <w:rFonts w:ascii="Calibri" w:eastAsia="Calibri" w:hAnsi="Calibri" w:cs="Calibri"/>
          <w:b/>
          <w:sz w:val="24"/>
          <w:u w:val="single"/>
        </w:rPr>
        <w:t>$2,</w:t>
      </w:r>
      <w:r w:rsidR="00A51B5E">
        <w:rPr>
          <w:rFonts w:ascii="Calibri" w:eastAsia="Calibri" w:hAnsi="Calibri" w:cs="Calibri"/>
          <w:b/>
          <w:sz w:val="24"/>
          <w:u w:val="single"/>
        </w:rPr>
        <w:t>7</w:t>
      </w:r>
      <w:r w:rsidR="00C02C57">
        <w:rPr>
          <w:rFonts w:ascii="Calibri" w:eastAsia="Calibri" w:hAnsi="Calibri" w:cs="Calibri"/>
          <w:b/>
          <w:sz w:val="24"/>
          <w:u w:val="single"/>
        </w:rPr>
        <w:t>0</w:t>
      </w:r>
      <w:r>
        <w:rPr>
          <w:rFonts w:ascii="Calibri" w:eastAsia="Calibri" w:hAnsi="Calibri" w:cs="Calibri"/>
          <w:b/>
          <w:sz w:val="24"/>
          <w:u w:val="single"/>
        </w:rPr>
        <w:t>0—SINGLE BED</w:t>
      </w:r>
    </w:p>
    <w:p w:rsidR="00342189" w:rsidRDefault="00342189" w:rsidP="00342189">
      <w:pPr>
        <w:spacing w:after="0" w:line="240" w:lineRule="auto"/>
        <w:jc w:val="center"/>
        <w:rPr>
          <w:rFonts w:ascii="Calibri" w:eastAsia="Calibri" w:hAnsi="Calibri" w:cs="Calibri"/>
          <w:b/>
          <w:sz w:val="24"/>
          <w:u w:val="single"/>
        </w:rPr>
      </w:pPr>
    </w:p>
    <w:p w:rsidR="00342189" w:rsidRPr="00342189" w:rsidRDefault="00342189" w:rsidP="00342189">
      <w:pPr>
        <w:spacing w:after="0" w:line="240" w:lineRule="auto"/>
        <w:rPr>
          <w:rFonts w:ascii="Calibri" w:eastAsia="Calibri" w:hAnsi="Calibri" w:cs="Calibri"/>
          <w:b/>
          <w:sz w:val="24"/>
        </w:rPr>
      </w:pPr>
      <w:r w:rsidRPr="00342189">
        <w:rPr>
          <w:rFonts w:ascii="Calibri" w:eastAsia="Calibri" w:hAnsi="Calibri" w:cs="Calibri"/>
          <w:b/>
          <w:sz w:val="24"/>
        </w:rPr>
        <w:t xml:space="preserve">INCLUDES: </w:t>
      </w:r>
    </w:p>
    <w:p w:rsidR="00342189" w:rsidRPr="00342189" w:rsidRDefault="00A77944" w:rsidP="00342189">
      <w:pPr>
        <w:pStyle w:val="ListParagraph"/>
        <w:numPr>
          <w:ilvl w:val="0"/>
          <w:numId w:val="3"/>
        </w:numPr>
        <w:spacing w:after="0" w:line="240" w:lineRule="auto"/>
        <w:rPr>
          <w:rFonts w:ascii="Calibri" w:eastAsia="Calibri" w:hAnsi="Calibri" w:cs="Calibri"/>
          <w:b/>
        </w:rPr>
      </w:pPr>
      <w:r w:rsidRPr="00342189">
        <w:rPr>
          <w:rFonts w:ascii="Calibri" w:eastAsia="Calibri" w:hAnsi="Calibri" w:cs="Calibri"/>
          <w:b/>
          <w:sz w:val="24"/>
        </w:rPr>
        <w:t>Round trip NORFOLK/MANILA/NORFOLK</w:t>
      </w:r>
      <w:r w:rsidR="00D33F2E">
        <w:rPr>
          <w:rFonts w:ascii="Calibri" w:eastAsia="Calibri" w:hAnsi="Calibri" w:cs="Calibri"/>
          <w:b/>
          <w:sz w:val="24"/>
        </w:rPr>
        <w:t>-$1,</w:t>
      </w:r>
      <w:r w:rsidR="00C02C57">
        <w:rPr>
          <w:rFonts w:ascii="Calibri" w:eastAsia="Calibri" w:hAnsi="Calibri" w:cs="Calibri"/>
          <w:b/>
          <w:sz w:val="24"/>
        </w:rPr>
        <w:t>200</w:t>
      </w:r>
      <w:r w:rsidR="00D33F2E">
        <w:rPr>
          <w:rFonts w:ascii="Calibri" w:eastAsia="Calibri" w:hAnsi="Calibri" w:cs="Calibri"/>
          <w:b/>
          <w:sz w:val="24"/>
        </w:rPr>
        <w:t xml:space="preserve"> (estimate)</w:t>
      </w:r>
    </w:p>
    <w:p w:rsidR="00B82CB9" w:rsidRPr="00342189" w:rsidRDefault="00342189" w:rsidP="00342189">
      <w:pPr>
        <w:pStyle w:val="ListParagraph"/>
        <w:numPr>
          <w:ilvl w:val="0"/>
          <w:numId w:val="3"/>
        </w:numPr>
        <w:spacing w:after="0" w:line="240" w:lineRule="auto"/>
        <w:rPr>
          <w:rFonts w:ascii="Calibri" w:eastAsia="Calibri" w:hAnsi="Calibri" w:cs="Calibri"/>
          <w:b/>
        </w:rPr>
      </w:pPr>
      <w:r>
        <w:rPr>
          <w:rFonts w:ascii="Calibri" w:eastAsia="Calibri" w:hAnsi="Calibri" w:cs="Calibri"/>
          <w:b/>
          <w:sz w:val="24"/>
        </w:rPr>
        <w:t>Hotel and Tours in Manila</w:t>
      </w:r>
      <w:r w:rsidR="00D33F2E">
        <w:rPr>
          <w:rFonts w:ascii="Calibri" w:eastAsia="Calibri" w:hAnsi="Calibri" w:cs="Calibri"/>
          <w:b/>
          <w:sz w:val="24"/>
        </w:rPr>
        <w:t>--$</w:t>
      </w:r>
      <w:r w:rsidR="00C02C57">
        <w:rPr>
          <w:rFonts w:ascii="Calibri" w:eastAsia="Calibri" w:hAnsi="Calibri" w:cs="Calibri"/>
          <w:b/>
          <w:sz w:val="24"/>
        </w:rPr>
        <w:t>385</w:t>
      </w:r>
      <w:r w:rsidR="00D33F2E">
        <w:rPr>
          <w:rFonts w:ascii="Calibri" w:eastAsia="Calibri" w:hAnsi="Calibri" w:cs="Calibri"/>
          <w:b/>
          <w:sz w:val="24"/>
        </w:rPr>
        <w:t xml:space="preserve"> (double), $</w:t>
      </w:r>
      <w:r w:rsidR="00C02C57">
        <w:rPr>
          <w:rFonts w:ascii="Calibri" w:eastAsia="Calibri" w:hAnsi="Calibri" w:cs="Calibri"/>
          <w:b/>
          <w:sz w:val="24"/>
        </w:rPr>
        <w:t>6</w:t>
      </w:r>
      <w:r w:rsidR="00181ED0">
        <w:rPr>
          <w:rFonts w:ascii="Calibri" w:eastAsia="Calibri" w:hAnsi="Calibri" w:cs="Calibri"/>
          <w:b/>
          <w:sz w:val="24"/>
        </w:rPr>
        <w:t>8</w:t>
      </w:r>
      <w:r w:rsidR="00C02C57">
        <w:rPr>
          <w:rFonts w:ascii="Calibri" w:eastAsia="Calibri" w:hAnsi="Calibri" w:cs="Calibri"/>
          <w:b/>
          <w:sz w:val="24"/>
        </w:rPr>
        <w:t>6</w:t>
      </w:r>
      <w:r w:rsidR="00181ED0">
        <w:rPr>
          <w:rFonts w:ascii="Calibri" w:eastAsia="Calibri" w:hAnsi="Calibri" w:cs="Calibri"/>
          <w:b/>
          <w:sz w:val="24"/>
        </w:rPr>
        <w:t xml:space="preserve"> </w:t>
      </w:r>
      <w:r w:rsidR="00D33F2E">
        <w:rPr>
          <w:rFonts w:ascii="Calibri" w:eastAsia="Calibri" w:hAnsi="Calibri" w:cs="Calibri"/>
          <w:b/>
          <w:sz w:val="24"/>
        </w:rPr>
        <w:t>(Single)</w:t>
      </w:r>
    </w:p>
    <w:p w:rsidR="00342189" w:rsidRPr="00C02C57" w:rsidRDefault="00342189" w:rsidP="00342189">
      <w:pPr>
        <w:pStyle w:val="ListParagraph"/>
        <w:numPr>
          <w:ilvl w:val="0"/>
          <w:numId w:val="3"/>
        </w:numPr>
        <w:spacing w:after="0" w:line="240" w:lineRule="auto"/>
        <w:rPr>
          <w:rFonts w:ascii="Calibri" w:eastAsia="Calibri" w:hAnsi="Calibri" w:cs="Calibri"/>
          <w:b/>
        </w:rPr>
      </w:pPr>
      <w:r>
        <w:rPr>
          <w:rFonts w:ascii="Calibri" w:eastAsia="Calibri" w:hAnsi="Calibri" w:cs="Calibri"/>
          <w:b/>
          <w:sz w:val="24"/>
        </w:rPr>
        <w:t>Hotel in Cagayan de Oro</w:t>
      </w:r>
      <w:r w:rsidR="00CA0C0E">
        <w:rPr>
          <w:rFonts w:ascii="Calibri" w:eastAsia="Calibri" w:hAnsi="Calibri" w:cs="Calibri"/>
          <w:b/>
          <w:sz w:val="24"/>
        </w:rPr>
        <w:t>-$235</w:t>
      </w:r>
    </w:p>
    <w:p w:rsidR="00C02C57" w:rsidRPr="00C02C57" w:rsidRDefault="00C02C57" w:rsidP="00342189">
      <w:pPr>
        <w:pStyle w:val="ListParagraph"/>
        <w:numPr>
          <w:ilvl w:val="0"/>
          <w:numId w:val="3"/>
        </w:numPr>
        <w:spacing w:after="0" w:line="240" w:lineRule="auto"/>
        <w:rPr>
          <w:rFonts w:ascii="Calibri" w:eastAsia="Calibri" w:hAnsi="Calibri" w:cs="Calibri"/>
          <w:b/>
        </w:rPr>
      </w:pPr>
      <w:r>
        <w:rPr>
          <w:rFonts w:ascii="Calibri" w:eastAsia="Calibri" w:hAnsi="Calibri" w:cs="Calibri"/>
          <w:b/>
          <w:sz w:val="24"/>
        </w:rPr>
        <w:t>Manila Tours - $400</w:t>
      </w:r>
    </w:p>
    <w:p w:rsidR="00C02C57" w:rsidRPr="00342189" w:rsidRDefault="00C02C57" w:rsidP="00342189">
      <w:pPr>
        <w:pStyle w:val="ListParagraph"/>
        <w:numPr>
          <w:ilvl w:val="0"/>
          <w:numId w:val="3"/>
        </w:numPr>
        <w:spacing w:after="0" w:line="240" w:lineRule="auto"/>
        <w:rPr>
          <w:rFonts w:ascii="Calibri" w:eastAsia="Calibri" w:hAnsi="Calibri" w:cs="Calibri"/>
          <w:b/>
        </w:rPr>
      </w:pPr>
      <w:r>
        <w:rPr>
          <w:rFonts w:ascii="Calibri" w:eastAsia="Calibri" w:hAnsi="Calibri" w:cs="Calibri"/>
          <w:b/>
          <w:sz w:val="24"/>
        </w:rPr>
        <w:t>Local Air Travel - $132</w:t>
      </w:r>
    </w:p>
    <w:p w:rsidR="00342189" w:rsidRPr="00342189" w:rsidRDefault="00342189" w:rsidP="00A77944">
      <w:pPr>
        <w:pStyle w:val="ListParagraph"/>
        <w:numPr>
          <w:ilvl w:val="0"/>
          <w:numId w:val="3"/>
        </w:numPr>
        <w:spacing w:after="0" w:line="240" w:lineRule="auto"/>
        <w:rPr>
          <w:rFonts w:ascii="Calibri" w:eastAsia="Calibri" w:hAnsi="Calibri" w:cs="Calibri"/>
          <w:b/>
        </w:rPr>
      </w:pPr>
      <w:r>
        <w:rPr>
          <w:rFonts w:ascii="Calibri" w:eastAsia="Calibri" w:hAnsi="Calibri" w:cs="Calibri"/>
          <w:b/>
          <w:sz w:val="24"/>
        </w:rPr>
        <w:t>Tour and majority of dinners sponsored as NORFOLK SISTER CITY DELEGATES</w:t>
      </w:r>
    </w:p>
    <w:p w:rsidR="00B82CB9" w:rsidRDefault="00B82CB9" w:rsidP="00A77944">
      <w:pPr>
        <w:spacing w:line="240" w:lineRule="auto"/>
        <w:rPr>
          <w:rFonts w:ascii="Calibri" w:eastAsia="Calibri" w:hAnsi="Calibri" w:cs="Calibri"/>
        </w:rPr>
      </w:pPr>
    </w:p>
    <w:p w:rsidR="00B82CB9" w:rsidRDefault="00A77944">
      <w:pPr>
        <w:rPr>
          <w:rFonts w:ascii="Calibri" w:eastAsia="Calibri" w:hAnsi="Calibri" w:cs="Calibri"/>
        </w:rPr>
      </w:pPr>
      <w:r w:rsidRPr="00D454ED">
        <w:rPr>
          <w:rFonts w:ascii="Calibri" w:eastAsia="Calibri" w:hAnsi="Calibri" w:cs="Calibri"/>
          <w:highlight w:val="cyan"/>
        </w:rPr>
        <w:t>MARCH 7-LEAVE NORFOLK VIA ATLANTA</w:t>
      </w:r>
    </w:p>
    <w:p w:rsidR="00D454ED" w:rsidRDefault="00A77944" w:rsidP="00D454ED">
      <w:pPr>
        <w:spacing w:after="0" w:line="240" w:lineRule="auto"/>
        <w:rPr>
          <w:rFonts w:ascii="Calibri" w:eastAsia="Calibri" w:hAnsi="Calibri" w:cs="Calibri"/>
        </w:rPr>
      </w:pPr>
      <w:r>
        <w:rPr>
          <w:rFonts w:ascii="Calibri" w:eastAsia="Calibri" w:hAnsi="Calibri" w:cs="Calibri"/>
        </w:rPr>
        <w:t>MARCH 7—ARRIVE MANILA, check in</w:t>
      </w:r>
      <w:r w:rsidR="00342189">
        <w:rPr>
          <w:rFonts w:ascii="Calibri" w:eastAsia="Calibri" w:hAnsi="Calibri" w:cs="Calibri"/>
        </w:rPr>
        <w:t xml:space="preserve"> Belmont Hotel- 3 star+</w:t>
      </w:r>
      <w:r w:rsidR="00D33F2E">
        <w:rPr>
          <w:rFonts w:ascii="Calibri" w:eastAsia="Calibri" w:hAnsi="Calibri" w:cs="Calibri"/>
        </w:rPr>
        <w:t xml:space="preserve"> -Single ($98), Double  ($55/</w:t>
      </w:r>
      <w:proofErr w:type="spellStart"/>
      <w:r w:rsidR="00D33F2E">
        <w:rPr>
          <w:rFonts w:ascii="Calibri" w:eastAsia="Calibri" w:hAnsi="Calibri" w:cs="Calibri"/>
        </w:rPr>
        <w:t>pax</w:t>
      </w:r>
      <w:proofErr w:type="spellEnd"/>
      <w:r w:rsidR="00D33F2E">
        <w:rPr>
          <w:rFonts w:ascii="Calibri" w:eastAsia="Calibri" w:hAnsi="Calibri" w:cs="Calibri"/>
        </w:rPr>
        <w:t>)</w:t>
      </w:r>
    </w:p>
    <w:p w:rsidR="00342189" w:rsidRPr="00342189" w:rsidRDefault="00D454ED" w:rsidP="00D454ED">
      <w:pPr>
        <w:spacing w:after="0" w:line="240" w:lineRule="auto"/>
        <w:rPr>
          <w:rFonts w:eastAsia="Times New Roman" w:cstheme="minorHAnsi"/>
          <w:color w:val="000000"/>
          <w:sz w:val="24"/>
          <w:szCs w:val="24"/>
        </w:rPr>
      </w:pPr>
      <w:r>
        <w:rPr>
          <w:rFonts w:eastAsia="Times New Roman" w:cstheme="minorHAnsi"/>
          <w:color w:val="000000"/>
          <w:sz w:val="24"/>
          <w:szCs w:val="24"/>
        </w:rPr>
        <w:t>-</w:t>
      </w:r>
      <w:r w:rsidR="00342189" w:rsidRPr="00342189">
        <w:rPr>
          <w:rFonts w:eastAsia="Times New Roman" w:cstheme="minorHAnsi"/>
          <w:color w:val="000000"/>
          <w:sz w:val="24"/>
          <w:szCs w:val="24"/>
        </w:rPr>
        <w:t>Includes airport hotel transfers</w:t>
      </w:r>
    </w:p>
    <w:p w:rsidR="00342189" w:rsidRPr="00342189" w:rsidRDefault="00D454ED" w:rsidP="00D454ED">
      <w:pPr>
        <w:spacing w:after="0" w:line="240" w:lineRule="auto"/>
        <w:rPr>
          <w:rFonts w:eastAsia="Times New Roman" w:cstheme="minorHAnsi"/>
          <w:color w:val="000000"/>
          <w:sz w:val="24"/>
          <w:szCs w:val="24"/>
        </w:rPr>
      </w:pPr>
      <w:r>
        <w:rPr>
          <w:rFonts w:eastAsia="Times New Roman" w:cstheme="minorHAnsi"/>
          <w:color w:val="000000"/>
          <w:sz w:val="24"/>
          <w:szCs w:val="24"/>
        </w:rPr>
        <w:t>-</w:t>
      </w:r>
      <w:r w:rsidR="00342189" w:rsidRPr="00342189">
        <w:rPr>
          <w:rFonts w:eastAsia="Times New Roman" w:cstheme="minorHAnsi"/>
          <w:color w:val="000000"/>
          <w:sz w:val="24"/>
          <w:szCs w:val="24"/>
        </w:rPr>
        <w:t>International buffet breakfast</w:t>
      </w:r>
    </w:p>
    <w:p w:rsidR="00342189" w:rsidRPr="00342189" w:rsidRDefault="00D454ED" w:rsidP="00D454ED">
      <w:pPr>
        <w:spacing w:after="0" w:line="240" w:lineRule="auto"/>
        <w:rPr>
          <w:rFonts w:eastAsia="Times New Roman" w:cstheme="minorHAnsi"/>
          <w:color w:val="000000"/>
          <w:sz w:val="24"/>
          <w:szCs w:val="24"/>
        </w:rPr>
      </w:pPr>
      <w:r>
        <w:rPr>
          <w:rFonts w:eastAsia="Times New Roman" w:cstheme="minorHAnsi"/>
          <w:color w:val="000000"/>
          <w:sz w:val="24"/>
          <w:szCs w:val="24"/>
        </w:rPr>
        <w:t>-</w:t>
      </w:r>
      <w:r w:rsidR="00342189" w:rsidRPr="00342189">
        <w:rPr>
          <w:rFonts w:eastAsia="Times New Roman" w:cstheme="minorHAnsi"/>
          <w:color w:val="000000"/>
          <w:sz w:val="24"/>
          <w:szCs w:val="24"/>
        </w:rPr>
        <w:t>Poterage </w:t>
      </w:r>
    </w:p>
    <w:p w:rsidR="00D454ED" w:rsidRDefault="00D454ED">
      <w:pPr>
        <w:rPr>
          <w:rFonts w:ascii="Calibri" w:eastAsia="Calibri" w:hAnsi="Calibri" w:cs="Calibri"/>
        </w:rPr>
      </w:pPr>
    </w:p>
    <w:p w:rsidR="00342189" w:rsidRDefault="00A77944">
      <w:pPr>
        <w:rPr>
          <w:rFonts w:ascii="Calibri" w:eastAsia="Calibri" w:hAnsi="Calibri" w:cs="Calibri"/>
        </w:rPr>
      </w:pPr>
      <w:r w:rsidRPr="00D454ED">
        <w:rPr>
          <w:rFonts w:ascii="Calibri" w:eastAsia="Calibri" w:hAnsi="Calibri" w:cs="Calibri"/>
          <w:highlight w:val="cyan"/>
        </w:rPr>
        <w:t>MARCH 8—</w:t>
      </w:r>
      <w:r w:rsidR="00342189" w:rsidRPr="00D454ED">
        <w:rPr>
          <w:rFonts w:ascii="Calibri" w:eastAsia="Calibri" w:hAnsi="Calibri" w:cs="Calibri"/>
          <w:highlight w:val="cyan"/>
        </w:rPr>
        <w:t>His</w:t>
      </w:r>
      <w:r w:rsidR="00C02C57">
        <w:rPr>
          <w:rFonts w:ascii="Calibri" w:eastAsia="Calibri" w:hAnsi="Calibri" w:cs="Calibri"/>
          <w:highlight w:val="cyan"/>
        </w:rPr>
        <w:t xml:space="preserve">toric Manila Tour (half day) </w:t>
      </w:r>
    </w:p>
    <w:p w:rsidR="00D454ED" w:rsidRPr="00342189" w:rsidRDefault="00D454ED" w:rsidP="00D454ED">
      <w:pPr>
        <w:spacing w:after="0" w:line="240" w:lineRule="auto"/>
        <w:rPr>
          <w:rFonts w:eastAsia="Times New Roman" w:cstheme="minorHAnsi"/>
          <w:color w:val="000000"/>
          <w:sz w:val="24"/>
          <w:szCs w:val="24"/>
        </w:rPr>
      </w:pPr>
      <w:r w:rsidRPr="00342189">
        <w:rPr>
          <w:rFonts w:eastAsia="Times New Roman" w:cstheme="minorHAnsi"/>
          <w:color w:val="000000"/>
          <w:sz w:val="24"/>
          <w:szCs w:val="24"/>
        </w:rPr>
        <w:t>Full guided tour of:</w:t>
      </w:r>
    </w:p>
    <w:p w:rsidR="00D454ED" w:rsidRPr="00342189" w:rsidRDefault="00D454ED" w:rsidP="00D454ED">
      <w:pPr>
        <w:spacing w:after="0" w:line="240" w:lineRule="auto"/>
        <w:rPr>
          <w:rFonts w:eastAsia="Times New Roman" w:cstheme="minorHAnsi"/>
          <w:color w:val="000000"/>
          <w:sz w:val="24"/>
          <w:szCs w:val="24"/>
        </w:rPr>
      </w:pPr>
      <w:r w:rsidRPr="001D5268">
        <w:rPr>
          <w:rFonts w:eastAsia="Times New Roman" w:cstheme="minorHAnsi"/>
          <w:color w:val="000000"/>
          <w:sz w:val="24"/>
          <w:szCs w:val="24"/>
        </w:rPr>
        <w:t>-</w:t>
      </w:r>
      <w:r w:rsidRPr="00342189">
        <w:rPr>
          <w:rFonts w:eastAsia="Times New Roman" w:cstheme="minorHAnsi"/>
          <w:color w:val="000000"/>
          <w:sz w:val="24"/>
          <w:szCs w:val="24"/>
        </w:rPr>
        <w:t>Intramuros</w:t>
      </w:r>
    </w:p>
    <w:p w:rsidR="00D454ED" w:rsidRPr="00342189" w:rsidRDefault="00D454ED" w:rsidP="00D454ED">
      <w:pPr>
        <w:spacing w:after="0" w:line="240" w:lineRule="auto"/>
        <w:rPr>
          <w:rFonts w:eastAsia="Times New Roman" w:cstheme="minorHAnsi"/>
          <w:color w:val="000000"/>
          <w:sz w:val="24"/>
          <w:szCs w:val="24"/>
        </w:rPr>
      </w:pPr>
      <w:r w:rsidRPr="001D5268">
        <w:rPr>
          <w:rFonts w:eastAsia="Times New Roman" w:cstheme="minorHAnsi"/>
          <w:color w:val="000000"/>
          <w:sz w:val="24"/>
          <w:szCs w:val="24"/>
        </w:rPr>
        <w:t>-</w:t>
      </w:r>
      <w:r w:rsidRPr="00342189">
        <w:rPr>
          <w:rFonts w:eastAsia="Times New Roman" w:cstheme="minorHAnsi"/>
          <w:color w:val="000000"/>
          <w:sz w:val="24"/>
          <w:szCs w:val="24"/>
        </w:rPr>
        <w:t xml:space="preserve">Walled </w:t>
      </w:r>
      <w:r w:rsidR="00D33F2E" w:rsidRPr="00342189">
        <w:rPr>
          <w:rFonts w:eastAsia="Times New Roman" w:cstheme="minorHAnsi"/>
          <w:color w:val="000000"/>
          <w:sz w:val="24"/>
          <w:szCs w:val="24"/>
        </w:rPr>
        <w:t>City</w:t>
      </w:r>
      <w:r w:rsidRPr="00342189">
        <w:rPr>
          <w:rFonts w:eastAsia="Times New Roman" w:cstheme="minorHAnsi"/>
          <w:color w:val="000000"/>
          <w:sz w:val="24"/>
          <w:szCs w:val="24"/>
        </w:rPr>
        <w:t xml:space="preserve"> Fort Santiago</w:t>
      </w:r>
    </w:p>
    <w:p w:rsidR="00D454ED" w:rsidRPr="00342189" w:rsidRDefault="00D454ED" w:rsidP="00D454ED">
      <w:pPr>
        <w:spacing w:after="0" w:line="240" w:lineRule="auto"/>
        <w:rPr>
          <w:rFonts w:eastAsia="Times New Roman" w:cstheme="minorHAnsi"/>
          <w:color w:val="000000"/>
          <w:sz w:val="24"/>
          <w:szCs w:val="24"/>
        </w:rPr>
      </w:pPr>
      <w:r w:rsidRPr="001D5268">
        <w:rPr>
          <w:rFonts w:eastAsia="Times New Roman" w:cstheme="minorHAnsi"/>
          <w:color w:val="000000"/>
          <w:sz w:val="24"/>
          <w:szCs w:val="24"/>
        </w:rPr>
        <w:t>-</w:t>
      </w:r>
      <w:r w:rsidRPr="00342189">
        <w:rPr>
          <w:rFonts w:eastAsia="Times New Roman" w:cstheme="minorHAnsi"/>
          <w:color w:val="000000"/>
          <w:sz w:val="24"/>
          <w:szCs w:val="24"/>
        </w:rPr>
        <w:t>Luneta Park</w:t>
      </w:r>
    </w:p>
    <w:p w:rsidR="00D454ED" w:rsidRPr="00342189" w:rsidRDefault="00D454ED" w:rsidP="00D454ED">
      <w:pPr>
        <w:spacing w:after="0" w:line="240" w:lineRule="auto"/>
        <w:rPr>
          <w:rFonts w:eastAsia="Times New Roman" w:cstheme="minorHAnsi"/>
          <w:color w:val="000000"/>
          <w:sz w:val="24"/>
          <w:szCs w:val="24"/>
        </w:rPr>
      </w:pPr>
      <w:r w:rsidRPr="001D5268">
        <w:rPr>
          <w:rFonts w:eastAsia="Times New Roman" w:cstheme="minorHAnsi"/>
          <w:color w:val="000000"/>
          <w:sz w:val="24"/>
          <w:szCs w:val="24"/>
        </w:rPr>
        <w:t>-</w:t>
      </w:r>
      <w:r w:rsidRPr="00342189">
        <w:rPr>
          <w:rFonts w:eastAsia="Times New Roman" w:cstheme="minorHAnsi"/>
          <w:color w:val="000000"/>
          <w:sz w:val="24"/>
          <w:szCs w:val="24"/>
        </w:rPr>
        <w:t>Rizal Park </w:t>
      </w:r>
    </w:p>
    <w:p w:rsidR="00D454ED" w:rsidRPr="00342189" w:rsidRDefault="00D454ED" w:rsidP="00D454ED">
      <w:pPr>
        <w:spacing w:after="0" w:line="240" w:lineRule="auto"/>
        <w:rPr>
          <w:rFonts w:eastAsia="Times New Roman" w:cstheme="minorHAnsi"/>
          <w:color w:val="000000"/>
          <w:sz w:val="24"/>
          <w:szCs w:val="24"/>
        </w:rPr>
      </w:pPr>
      <w:r w:rsidRPr="001D5268">
        <w:rPr>
          <w:rFonts w:eastAsia="Times New Roman" w:cstheme="minorHAnsi"/>
          <w:color w:val="000000"/>
          <w:sz w:val="24"/>
          <w:szCs w:val="24"/>
        </w:rPr>
        <w:t>-</w:t>
      </w:r>
      <w:r w:rsidRPr="00342189">
        <w:rPr>
          <w:rFonts w:eastAsia="Times New Roman" w:cstheme="minorHAnsi"/>
          <w:color w:val="000000"/>
          <w:sz w:val="24"/>
          <w:szCs w:val="24"/>
        </w:rPr>
        <w:t>Manila Hotel (MacArthur's Suite) *</w:t>
      </w:r>
    </w:p>
    <w:p w:rsidR="00D454ED" w:rsidRPr="00342189" w:rsidRDefault="00D454ED" w:rsidP="00D454ED">
      <w:pPr>
        <w:spacing w:after="0" w:line="240" w:lineRule="auto"/>
        <w:rPr>
          <w:rFonts w:eastAsia="Times New Roman" w:cstheme="minorHAnsi"/>
          <w:color w:val="000000"/>
          <w:sz w:val="24"/>
          <w:szCs w:val="24"/>
        </w:rPr>
      </w:pPr>
      <w:r w:rsidRPr="00342189">
        <w:rPr>
          <w:rFonts w:eastAsia="Times New Roman" w:cstheme="minorHAnsi"/>
          <w:color w:val="000000"/>
          <w:sz w:val="24"/>
          <w:szCs w:val="24"/>
        </w:rPr>
        <w:t xml:space="preserve">*Hotel concierge to conduct tour. </w:t>
      </w:r>
      <w:r w:rsidRPr="001D5268">
        <w:rPr>
          <w:rFonts w:eastAsia="Times New Roman" w:cstheme="minorHAnsi"/>
          <w:color w:val="000000"/>
          <w:sz w:val="24"/>
          <w:szCs w:val="24"/>
        </w:rPr>
        <w:t xml:space="preserve"> </w:t>
      </w:r>
      <w:r w:rsidRPr="00342189">
        <w:rPr>
          <w:rFonts w:eastAsia="Times New Roman" w:cstheme="minorHAnsi"/>
          <w:color w:val="000000"/>
          <w:sz w:val="24"/>
          <w:szCs w:val="24"/>
        </w:rPr>
        <w:t>Add $30.00 for Tea at Manila Hotel (Grand Old Dame).</w:t>
      </w:r>
    </w:p>
    <w:p w:rsidR="00D454ED" w:rsidRPr="00342189" w:rsidRDefault="00D454ED" w:rsidP="00D454ED">
      <w:pPr>
        <w:spacing w:after="0" w:line="240" w:lineRule="auto"/>
        <w:rPr>
          <w:rFonts w:eastAsia="Times New Roman" w:cstheme="minorHAnsi"/>
          <w:color w:val="000000"/>
        </w:rPr>
      </w:pPr>
    </w:p>
    <w:p w:rsidR="00B82CB9" w:rsidRDefault="00A77944">
      <w:pPr>
        <w:rPr>
          <w:rFonts w:ascii="Calibri" w:eastAsia="Calibri" w:hAnsi="Calibri" w:cs="Calibri"/>
        </w:rPr>
      </w:pPr>
      <w:r w:rsidRPr="00D454ED">
        <w:rPr>
          <w:rFonts w:ascii="Calibri" w:eastAsia="Calibri" w:hAnsi="Calibri" w:cs="Calibri"/>
          <w:highlight w:val="cyan"/>
        </w:rPr>
        <w:t>MARCH 9-</w:t>
      </w:r>
      <w:r w:rsidR="00D454ED" w:rsidRPr="00D454ED">
        <w:rPr>
          <w:rFonts w:ascii="Calibri" w:eastAsia="Calibri" w:hAnsi="Calibri" w:cs="Calibri"/>
          <w:highlight w:val="cyan"/>
        </w:rPr>
        <w:t>Bataan and Cla</w:t>
      </w:r>
      <w:r w:rsidR="00C02C57">
        <w:rPr>
          <w:rFonts w:ascii="Calibri" w:eastAsia="Calibri" w:hAnsi="Calibri" w:cs="Calibri"/>
          <w:highlight w:val="cyan"/>
        </w:rPr>
        <w:t xml:space="preserve">ir Air Field (Whole Day) </w:t>
      </w:r>
    </w:p>
    <w:p w:rsidR="00D454ED" w:rsidRPr="00342189" w:rsidRDefault="00D454ED" w:rsidP="00D454ED">
      <w:pPr>
        <w:spacing w:after="0" w:line="240" w:lineRule="auto"/>
        <w:rPr>
          <w:rFonts w:eastAsia="Times New Roman" w:cstheme="minorHAnsi"/>
          <w:color w:val="000000"/>
          <w:sz w:val="24"/>
          <w:szCs w:val="24"/>
        </w:rPr>
      </w:pPr>
      <w:r w:rsidRPr="00342189">
        <w:rPr>
          <w:rFonts w:eastAsia="Times New Roman" w:cstheme="minorHAnsi"/>
          <w:color w:val="000000"/>
          <w:sz w:val="24"/>
          <w:szCs w:val="24"/>
        </w:rPr>
        <w:t xml:space="preserve">Full guided </w:t>
      </w:r>
      <w:r w:rsidRPr="001D5268">
        <w:rPr>
          <w:rFonts w:eastAsia="Times New Roman" w:cstheme="minorHAnsi"/>
          <w:color w:val="000000"/>
          <w:sz w:val="24"/>
          <w:szCs w:val="24"/>
        </w:rPr>
        <w:t>tour:</w:t>
      </w:r>
    </w:p>
    <w:p w:rsidR="00D454ED" w:rsidRPr="00342189" w:rsidRDefault="001D5268" w:rsidP="00D454ED">
      <w:pPr>
        <w:spacing w:after="0" w:line="240" w:lineRule="auto"/>
        <w:rPr>
          <w:rFonts w:eastAsia="Times New Roman" w:cstheme="minorHAnsi"/>
          <w:color w:val="000000"/>
          <w:sz w:val="24"/>
          <w:szCs w:val="24"/>
        </w:rPr>
      </w:pPr>
      <w:r>
        <w:rPr>
          <w:rFonts w:eastAsia="Times New Roman" w:cstheme="minorHAnsi"/>
          <w:color w:val="000000"/>
          <w:sz w:val="24"/>
          <w:szCs w:val="24"/>
        </w:rPr>
        <w:t>-</w:t>
      </w:r>
      <w:r w:rsidR="00D454ED" w:rsidRPr="00342189">
        <w:rPr>
          <w:rFonts w:eastAsia="Times New Roman" w:cstheme="minorHAnsi"/>
          <w:color w:val="000000"/>
          <w:sz w:val="24"/>
          <w:szCs w:val="24"/>
        </w:rPr>
        <w:t>Retracing some routes of the infamous Death March</w:t>
      </w:r>
    </w:p>
    <w:p w:rsidR="00D454ED" w:rsidRPr="00342189" w:rsidRDefault="001D5268" w:rsidP="00D454ED">
      <w:pPr>
        <w:spacing w:after="0" w:line="240" w:lineRule="auto"/>
        <w:rPr>
          <w:rFonts w:eastAsia="Times New Roman" w:cstheme="minorHAnsi"/>
          <w:color w:val="000000"/>
          <w:sz w:val="24"/>
          <w:szCs w:val="24"/>
        </w:rPr>
      </w:pPr>
      <w:r>
        <w:rPr>
          <w:rFonts w:eastAsia="Times New Roman" w:cstheme="minorHAnsi"/>
          <w:color w:val="000000"/>
          <w:sz w:val="24"/>
          <w:szCs w:val="24"/>
        </w:rPr>
        <w:t>-</w:t>
      </w:r>
      <w:r w:rsidR="00D454ED" w:rsidRPr="00342189">
        <w:rPr>
          <w:rFonts w:eastAsia="Times New Roman" w:cstheme="minorHAnsi"/>
          <w:color w:val="000000"/>
          <w:sz w:val="24"/>
          <w:szCs w:val="24"/>
        </w:rPr>
        <w:t>Visit to Mt Samar War memorial shrine, commemorating</w:t>
      </w:r>
      <w:r>
        <w:rPr>
          <w:rFonts w:eastAsia="Times New Roman" w:cstheme="minorHAnsi"/>
          <w:color w:val="000000"/>
          <w:sz w:val="24"/>
          <w:szCs w:val="24"/>
        </w:rPr>
        <w:t xml:space="preserve"> </w:t>
      </w:r>
      <w:r w:rsidR="00D454ED" w:rsidRPr="00342189">
        <w:rPr>
          <w:rFonts w:eastAsia="Times New Roman" w:cstheme="minorHAnsi"/>
          <w:color w:val="000000"/>
          <w:sz w:val="24"/>
          <w:szCs w:val="24"/>
        </w:rPr>
        <w:t>the Fall of Bataan</w:t>
      </w:r>
    </w:p>
    <w:p w:rsidR="00D454ED" w:rsidRPr="00342189" w:rsidRDefault="001D5268" w:rsidP="00D454ED">
      <w:pPr>
        <w:spacing w:after="0" w:line="240" w:lineRule="auto"/>
        <w:rPr>
          <w:rFonts w:eastAsia="Times New Roman" w:cstheme="minorHAnsi"/>
          <w:color w:val="000000"/>
          <w:sz w:val="24"/>
          <w:szCs w:val="24"/>
        </w:rPr>
      </w:pPr>
      <w:r>
        <w:rPr>
          <w:rFonts w:eastAsia="Times New Roman" w:cstheme="minorHAnsi"/>
          <w:color w:val="000000"/>
          <w:sz w:val="24"/>
          <w:szCs w:val="24"/>
        </w:rPr>
        <w:t>-</w:t>
      </w:r>
      <w:r w:rsidR="00D454ED" w:rsidRPr="00342189">
        <w:rPr>
          <w:rFonts w:eastAsia="Times New Roman" w:cstheme="minorHAnsi"/>
          <w:color w:val="000000"/>
          <w:sz w:val="24"/>
          <w:szCs w:val="24"/>
        </w:rPr>
        <w:t>Visit to Clark Airfield (former biggest US Airfield outside the US mainland)</w:t>
      </w:r>
    </w:p>
    <w:p w:rsidR="00D454ED" w:rsidRPr="00342189" w:rsidRDefault="00D454ED" w:rsidP="00A77944">
      <w:pPr>
        <w:spacing w:after="0" w:line="240" w:lineRule="auto"/>
        <w:rPr>
          <w:rFonts w:eastAsia="Times New Roman" w:cstheme="minorHAnsi"/>
          <w:color w:val="000000"/>
          <w:sz w:val="24"/>
          <w:szCs w:val="24"/>
        </w:rPr>
      </w:pPr>
      <w:r w:rsidRPr="00342189">
        <w:rPr>
          <w:rFonts w:eastAsia="Times New Roman" w:cstheme="minorHAnsi"/>
          <w:color w:val="000000"/>
          <w:sz w:val="24"/>
          <w:szCs w:val="24"/>
        </w:rPr>
        <w:t>Includes lunch</w:t>
      </w:r>
    </w:p>
    <w:p w:rsidR="00A77944" w:rsidRDefault="00A77944" w:rsidP="00A77944">
      <w:pPr>
        <w:spacing w:line="240" w:lineRule="auto"/>
        <w:rPr>
          <w:rFonts w:ascii="Calibri" w:eastAsia="Calibri" w:hAnsi="Calibri" w:cs="Calibri"/>
          <w:highlight w:val="cyan"/>
        </w:rPr>
      </w:pPr>
    </w:p>
    <w:p w:rsidR="00D454ED" w:rsidRDefault="00A77944" w:rsidP="00A77944">
      <w:pPr>
        <w:spacing w:line="240" w:lineRule="auto"/>
        <w:rPr>
          <w:rFonts w:ascii="Calibri" w:eastAsia="Calibri" w:hAnsi="Calibri" w:cs="Calibri"/>
        </w:rPr>
      </w:pPr>
      <w:r w:rsidRPr="00D454ED">
        <w:rPr>
          <w:rFonts w:ascii="Calibri" w:eastAsia="Calibri" w:hAnsi="Calibri" w:cs="Calibri"/>
          <w:highlight w:val="cyan"/>
        </w:rPr>
        <w:t>MARCH 10-</w:t>
      </w:r>
      <w:r w:rsidR="00D454ED" w:rsidRPr="00D454ED">
        <w:rPr>
          <w:rFonts w:ascii="Calibri" w:eastAsia="Calibri" w:hAnsi="Calibri" w:cs="Calibri"/>
          <w:highlight w:val="cyan"/>
        </w:rPr>
        <w:t>Pres</w:t>
      </w:r>
      <w:r w:rsidR="00C02C57">
        <w:rPr>
          <w:rFonts w:ascii="Calibri" w:eastAsia="Calibri" w:hAnsi="Calibri" w:cs="Calibri"/>
          <w:highlight w:val="cyan"/>
        </w:rPr>
        <w:t xml:space="preserve">ent Day Manila (Half Day) </w:t>
      </w:r>
    </w:p>
    <w:p w:rsidR="00D454ED" w:rsidRPr="00342189" w:rsidRDefault="001D5268" w:rsidP="00D454ED">
      <w:pPr>
        <w:spacing w:after="0" w:line="240" w:lineRule="auto"/>
        <w:rPr>
          <w:rFonts w:eastAsia="Times New Roman" w:cstheme="minorHAnsi"/>
          <w:color w:val="000000"/>
          <w:sz w:val="24"/>
          <w:szCs w:val="24"/>
        </w:rPr>
      </w:pPr>
      <w:r>
        <w:rPr>
          <w:rFonts w:eastAsia="Times New Roman" w:cstheme="minorHAnsi"/>
          <w:color w:val="000000"/>
          <w:sz w:val="24"/>
          <w:szCs w:val="24"/>
        </w:rPr>
        <w:t>-</w:t>
      </w:r>
      <w:r w:rsidR="00D454ED" w:rsidRPr="00342189">
        <w:rPr>
          <w:rFonts w:eastAsia="Times New Roman" w:cstheme="minorHAnsi"/>
          <w:color w:val="000000"/>
          <w:sz w:val="24"/>
          <w:szCs w:val="24"/>
        </w:rPr>
        <w:t>Global City</w:t>
      </w:r>
    </w:p>
    <w:p w:rsidR="00D454ED" w:rsidRPr="00342189" w:rsidRDefault="001D5268" w:rsidP="00D454ED">
      <w:pPr>
        <w:spacing w:after="0" w:line="240" w:lineRule="auto"/>
        <w:rPr>
          <w:rFonts w:eastAsia="Times New Roman" w:cstheme="minorHAnsi"/>
          <w:color w:val="000000"/>
          <w:sz w:val="24"/>
          <w:szCs w:val="24"/>
        </w:rPr>
      </w:pPr>
      <w:r>
        <w:rPr>
          <w:rFonts w:eastAsia="Times New Roman" w:cstheme="minorHAnsi"/>
          <w:color w:val="000000"/>
          <w:sz w:val="24"/>
          <w:szCs w:val="24"/>
        </w:rPr>
        <w:t>-</w:t>
      </w:r>
      <w:r w:rsidR="00D454ED" w:rsidRPr="00342189">
        <w:rPr>
          <w:rFonts w:eastAsia="Times New Roman" w:cstheme="minorHAnsi"/>
          <w:color w:val="000000"/>
          <w:sz w:val="24"/>
          <w:szCs w:val="24"/>
        </w:rPr>
        <w:t>Shopping in Ayala</w:t>
      </w:r>
    </w:p>
    <w:p w:rsidR="00D454ED" w:rsidRPr="00342189" w:rsidRDefault="001D5268" w:rsidP="00D454ED">
      <w:pPr>
        <w:spacing w:after="0" w:line="240" w:lineRule="auto"/>
        <w:rPr>
          <w:rFonts w:eastAsia="Times New Roman" w:cstheme="minorHAnsi"/>
          <w:color w:val="000000"/>
          <w:sz w:val="24"/>
          <w:szCs w:val="24"/>
        </w:rPr>
      </w:pPr>
      <w:r>
        <w:rPr>
          <w:rFonts w:eastAsia="Times New Roman" w:cstheme="minorHAnsi"/>
          <w:color w:val="000000"/>
          <w:sz w:val="24"/>
          <w:szCs w:val="24"/>
        </w:rPr>
        <w:t>-</w:t>
      </w:r>
      <w:r w:rsidR="00D454ED" w:rsidRPr="00342189">
        <w:rPr>
          <w:rFonts w:eastAsia="Times New Roman" w:cstheme="minorHAnsi"/>
          <w:color w:val="000000"/>
          <w:sz w:val="24"/>
          <w:szCs w:val="24"/>
        </w:rPr>
        <w:t>Greenbelt Makati</w:t>
      </w:r>
    </w:p>
    <w:p w:rsidR="00D454ED" w:rsidRPr="00342189" w:rsidRDefault="001D5268" w:rsidP="00D454ED">
      <w:pPr>
        <w:spacing w:after="0" w:line="240" w:lineRule="auto"/>
        <w:rPr>
          <w:rFonts w:eastAsia="Times New Roman" w:cstheme="minorHAnsi"/>
          <w:color w:val="000000"/>
          <w:sz w:val="24"/>
          <w:szCs w:val="24"/>
        </w:rPr>
      </w:pPr>
      <w:r>
        <w:rPr>
          <w:rFonts w:eastAsia="Times New Roman" w:cstheme="minorHAnsi"/>
          <w:color w:val="000000"/>
          <w:sz w:val="24"/>
          <w:szCs w:val="24"/>
        </w:rPr>
        <w:t>-</w:t>
      </w:r>
      <w:r w:rsidR="00D454ED" w:rsidRPr="00342189">
        <w:rPr>
          <w:rFonts w:eastAsia="Times New Roman" w:cstheme="minorHAnsi"/>
          <w:color w:val="000000"/>
          <w:sz w:val="24"/>
          <w:szCs w:val="24"/>
        </w:rPr>
        <w:t>Sunset Cruise with Dinner</w:t>
      </w:r>
    </w:p>
    <w:p w:rsidR="00D454ED" w:rsidRPr="00342189" w:rsidRDefault="001D5268" w:rsidP="00D454ED">
      <w:pPr>
        <w:spacing w:after="0" w:line="240" w:lineRule="auto"/>
        <w:rPr>
          <w:rFonts w:eastAsia="Times New Roman" w:cstheme="minorHAnsi"/>
          <w:color w:val="000000"/>
          <w:sz w:val="24"/>
          <w:szCs w:val="24"/>
        </w:rPr>
      </w:pPr>
      <w:r>
        <w:rPr>
          <w:rFonts w:eastAsia="Times New Roman" w:cstheme="minorHAnsi"/>
          <w:color w:val="000000"/>
          <w:sz w:val="24"/>
          <w:szCs w:val="24"/>
        </w:rPr>
        <w:t>*</w:t>
      </w:r>
      <w:r w:rsidR="00D454ED" w:rsidRPr="00342189">
        <w:rPr>
          <w:rFonts w:eastAsia="Times New Roman" w:cstheme="minorHAnsi"/>
          <w:color w:val="000000"/>
          <w:sz w:val="24"/>
          <w:szCs w:val="24"/>
        </w:rPr>
        <w:t>No guide</w:t>
      </w:r>
    </w:p>
    <w:p w:rsidR="00B82CB9" w:rsidRDefault="00A77944">
      <w:pPr>
        <w:rPr>
          <w:rFonts w:ascii="Calibri" w:eastAsia="Calibri" w:hAnsi="Calibri" w:cs="Calibri"/>
        </w:rPr>
      </w:pPr>
      <w:r w:rsidRPr="00D454ED">
        <w:rPr>
          <w:rFonts w:ascii="Calibri" w:eastAsia="Calibri" w:hAnsi="Calibri" w:cs="Calibri"/>
          <w:highlight w:val="cyan"/>
        </w:rPr>
        <w:t>MARCH 11-CORREGIDOR ISLAND TOUR-</w:t>
      </w:r>
      <w:r w:rsidR="00C02C57">
        <w:rPr>
          <w:rFonts w:ascii="Calibri" w:eastAsia="Calibri" w:hAnsi="Calibri" w:cs="Calibri"/>
          <w:highlight w:val="cyan"/>
        </w:rPr>
        <w:t xml:space="preserve"> (Whole Day) </w:t>
      </w:r>
    </w:p>
    <w:p w:rsidR="00D454ED" w:rsidRPr="00342189" w:rsidRDefault="00D454ED" w:rsidP="00D454ED">
      <w:pPr>
        <w:spacing w:after="0" w:line="240" w:lineRule="auto"/>
        <w:rPr>
          <w:rFonts w:eastAsia="Times New Roman" w:cstheme="minorHAnsi"/>
          <w:color w:val="000000"/>
          <w:sz w:val="24"/>
        </w:rPr>
      </w:pPr>
      <w:r w:rsidRPr="00342189">
        <w:rPr>
          <w:rFonts w:eastAsia="Times New Roman" w:cstheme="minorHAnsi"/>
          <w:color w:val="000000"/>
          <w:sz w:val="24"/>
        </w:rPr>
        <w:lastRenderedPageBreak/>
        <w:t>Guided tour of Corregidor</w:t>
      </w:r>
    </w:p>
    <w:p w:rsidR="00D454ED" w:rsidRPr="00342189" w:rsidRDefault="00D454ED" w:rsidP="00D454ED">
      <w:pPr>
        <w:spacing w:after="0" w:line="240" w:lineRule="auto"/>
        <w:rPr>
          <w:rFonts w:eastAsia="Times New Roman" w:cstheme="minorHAnsi"/>
          <w:color w:val="000000"/>
          <w:sz w:val="24"/>
        </w:rPr>
      </w:pPr>
      <w:r w:rsidRPr="00342189">
        <w:rPr>
          <w:rFonts w:eastAsia="Times New Roman" w:cstheme="minorHAnsi"/>
          <w:color w:val="000000"/>
          <w:sz w:val="24"/>
        </w:rPr>
        <w:t>Visit the ruins</w:t>
      </w:r>
    </w:p>
    <w:p w:rsidR="00D454ED" w:rsidRPr="00342189" w:rsidRDefault="00D454ED" w:rsidP="00D454ED">
      <w:pPr>
        <w:spacing w:after="0" w:line="240" w:lineRule="auto"/>
        <w:rPr>
          <w:rFonts w:eastAsia="Times New Roman" w:cstheme="minorHAnsi"/>
          <w:color w:val="000000"/>
          <w:sz w:val="24"/>
        </w:rPr>
      </w:pPr>
      <w:r w:rsidRPr="00342189">
        <w:rPr>
          <w:rFonts w:eastAsia="Times New Roman" w:cstheme="minorHAnsi"/>
          <w:color w:val="000000"/>
          <w:sz w:val="24"/>
        </w:rPr>
        <w:t>Light and sound show</w:t>
      </w:r>
    </w:p>
    <w:p w:rsidR="00D454ED" w:rsidRPr="00342189" w:rsidRDefault="00D454ED" w:rsidP="00D454ED">
      <w:pPr>
        <w:spacing w:after="0" w:line="240" w:lineRule="auto"/>
        <w:rPr>
          <w:rFonts w:eastAsia="Times New Roman" w:cstheme="minorHAnsi"/>
          <w:color w:val="000000"/>
          <w:sz w:val="24"/>
        </w:rPr>
      </w:pPr>
      <w:r w:rsidRPr="00342189">
        <w:rPr>
          <w:rFonts w:eastAsia="Times New Roman" w:cstheme="minorHAnsi"/>
          <w:color w:val="000000"/>
          <w:sz w:val="24"/>
        </w:rPr>
        <w:t>Lunch</w:t>
      </w:r>
    </w:p>
    <w:p w:rsidR="00D454ED" w:rsidRPr="00342189" w:rsidRDefault="00D454ED" w:rsidP="00D454ED">
      <w:pPr>
        <w:spacing w:after="0" w:line="240" w:lineRule="auto"/>
        <w:rPr>
          <w:rFonts w:eastAsia="Times New Roman" w:cstheme="minorHAnsi"/>
          <w:color w:val="000000"/>
          <w:sz w:val="24"/>
        </w:rPr>
      </w:pPr>
      <w:r w:rsidRPr="00342189">
        <w:rPr>
          <w:rFonts w:eastAsia="Times New Roman" w:cstheme="minorHAnsi"/>
          <w:color w:val="000000"/>
          <w:sz w:val="24"/>
        </w:rPr>
        <w:t>Hotel pier transfers</w:t>
      </w:r>
    </w:p>
    <w:p w:rsidR="00D454ED" w:rsidRPr="00342189" w:rsidRDefault="00D454ED" w:rsidP="00D454ED">
      <w:pPr>
        <w:spacing w:after="0" w:line="240" w:lineRule="auto"/>
        <w:rPr>
          <w:rFonts w:eastAsia="Times New Roman" w:cstheme="minorHAnsi"/>
          <w:color w:val="000000"/>
          <w:sz w:val="24"/>
        </w:rPr>
      </w:pPr>
      <w:r w:rsidRPr="00342189">
        <w:rPr>
          <w:rFonts w:eastAsia="Times New Roman" w:cstheme="minorHAnsi"/>
          <w:color w:val="000000"/>
          <w:sz w:val="24"/>
        </w:rPr>
        <w:t>Boat cruise</w:t>
      </w:r>
    </w:p>
    <w:p w:rsidR="00D454ED" w:rsidRDefault="00D454ED">
      <w:pPr>
        <w:rPr>
          <w:rFonts w:ascii="Calibri" w:eastAsia="Calibri" w:hAnsi="Calibri" w:cs="Calibri"/>
        </w:rPr>
      </w:pPr>
    </w:p>
    <w:p w:rsidR="00A51B5E" w:rsidRPr="002267A3" w:rsidRDefault="00A77944" w:rsidP="00A51B5E">
      <w:pPr>
        <w:rPr>
          <w:rFonts w:eastAsia="Calibri" w:cstheme="minorHAnsi"/>
        </w:rPr>
      </w:pPr>
      <w:r w:rsidRPr="00D454ED">
        <w:rPr>
          <w:rFonts w:ascii="Calibri" w:eastAsia="Calibri" w:hAnsi="Calibri" w:cs="Calibri"/>
          <w:highlight w:val="cyan"/>
        </w:rPr>
        <w:t>MARCH-12-</w:t>
      </w:r>
      <w:r w:rsidR="00A51B5E" w:rsidRPr="00A51B5E">
        <w:rPr>
          <w:rFonts w:ascii="Calibri" w:eastAsia="Calibri" w:hAnsi="Calibri" w:cs="Calibri"/>
        </w:rPr>
        <w:t xml:space="preserve"> </w:t>
      </w:r>
      <w:r w:rsidR="00A51B5E">
        <w:rPr>
          <w:rFonts w:ascii="Calibri" w:eastAsia="Calibri" w:hAnsi="Calibri" w:cs="Calibri"/>
        </w:rPr>
        <w:t xml:space="preserve">FLY to Cagayan de Oro City </w:t>
      </w:r>
    </w:p>
    <w:p w:rsidR="00B82CB9" w:rsidRDefault="00A77944">
      <w:pPr>
        <w:rPr>
          <w:rFonts w:ascii="Calibri" w:eastAsia="Calibri" w:hAnsi="Calibri" w:cs="Calibri"/>
        </w:rPr>
      </w:pPr>
      <w:r>
        <w:rPr>
          <w:rFonts w:ascii="Calibri" w:eastAsia="Calibri" w:hAnsi="Calibri" w:cs="Calibri"/>
        </w:rPr>
        <w:t>MARCH 1</w:t>
      </w:r>
      <w:r w:rsidR="00A51B5E">
        <w:rPr>
          <w:rFonts w:ascii="Calibri" w:eastAsia="Calibri" w:hAnsi="Calibri" w:cs="Calibri"/>
        </w:rPr>
        <w:t>3</w:t>
      </w:r>
      <w:r>
        <w:rPr>
          <w:rFonts w:ascii="Calibri" w:eastAsia="Calibri" w:hAnsi="Calibri" w:cs="Calibri"/>
        </w:rPr>
        <w:t>-17, REENACTMEN</w:t>
      </w:r>
      <w:r w:rsidR="002267A3">
        <w:rPr>
          <w:rFonts w:ascii="Calibri" w:eastAsia="Calibri" w:hAnsi="Calibri" w:cs="Calibri"/>
        </w:rPr>
        <w:t>T WEEK (Agenda by CDO Sister City Committee headed</w:t>
      </w:r>
      <w:r>
        <w:rPr>
          <w:rFonts w:ascii="Calibri" w:eastAsia="Calibri" w:hAnsi="Calibri" w:cs="Calibri"/>
        </w:rPr>
        <w:t xml:space="preserve"> by Mike Banos)</w:t>
      </w:r>
    </w:p>
    <w:p w:rsidR="005B662E" w:rsidRPr="00A51B5E" w:rsidRDefault="005B662E" w:rsidP="005B662E">
      <w:pPr>
        <w:pStyle w:val="NoSpacing"/>
        <w:rPr>
          <w:i/>
          <w:sz w:val="24"/>
          <w:szCs w:val="24"/>
        </w:rPr>
      </w:pPr>
      <w:r w:rsidRPr="00A51B5E">
        <w:rPr>
          <w:i/>
          <w:sz w:val="24"/>
          <w:szCs w:val="24"/>
        </w:rPr>
        <w:t>Breakout! I Shall Return</w:t>
      </w:r>
    </w:p>
    <w:p w:rsidR="005B662E" w:rsidRPr="00A51B5E" w:rsidRDefault="005B662E" w:rsidP="005B662E">
      <w:pPr>
        <w:pStyle w:val="NoSpacing"/>
        <w:rPr>
          <w:sz w:val="24"/>
          <w:szCs w:val="24"/>
        </w:rPr>
      </w:pPr>
      <w:r w:rsidRPr="00A51B5E">
        <w:rPr>
          <w:sz w:val="24"/>
          <w:szCs w:val="24"/>
        </w:rPr>
        <w:t>The 75</w:t>
      </w:r>
      <w:r w:rsidRPr="00A51B5E">
        <w:rPr>
          <w:sz w:val="24"/>
          <w:szCs w:val="24"/>
          <w:vertAlign w:val="superscript"/>
        </w:rPr>
        <w:t>th</w:t>
      </w:r>
      <w:r w:rsidRPr="00A51B5E">
        <w:rPr>
          <w:sz w:val="24"/>
          <w:szCs w:val="24"/>
        </w:rPr>
        <w:t xml:space="preserve"> Diamond Jubilee of Gen. Douglas MacArthur’s Breakout from Corregidor to Australia via Cagayan de </w:t>
      </w:r>
      <w:proofErr w:type="spellStart"/>
      <w:r w:rsidRPr="00A51B5E">
        <w:rPr>
          <w:sz w:val="24"/>
          <w:szCs w:val="24"/>
        </w:rPr>
        <w:t>Misamis</w:t>
      </w:r>
      <w:proofErr w:type="spellEnd"/>
      <w:r w:rsidRPr="00A51B5E">
        <w:rPr>
          <w:sz w:val="24"/>
          <w:szCs w:val="24"/>
        </w:rPr>
        <w:t xml:space="preserve"> &amp; </w:t>
      </w:r>
      <w:proofErr w:type="spellStart"/>
      <w:r w:rsidRPr="00A51B5E">
        <w:rPr>
          <w:sz w:val="24"/>
          <w:szCs w:val="24"/>
        </w:rPr>
        <w:t>Dicklum</w:t>
      </w:r>
      <w:proofErr w:type="spellEnd"/>
      <w:r w:rsidRPr="00A51B5E">
        <w:rPr>
          <w:sz w:val="24"/>
          <w:szCs w:val="24"/>
        </w:rPr>
        <w:t xml:space="preserve">, </w:t>
      </w:r>
      <w:proofErr w:type="spellStart"/>
      <w:r w:rsidRPr="00A51B5E">
        <w:rPr>
          <w:sz w:val="24"/>
          <w:szCs w:val="24"/>
        </w:rPr>
        <w:t>Tangkulan</w:t>
      </w:r>
      <w:proofErr w:type="spellEnd"/>
      <w:r w:rsidRPr="00A51B5E">
        <w:rPr>
          <w:sz w:val="24"/>
          <w:szCs w:val="24"/>
        </w:rPr>
        <w:t xml:space="preserve">, </w:t>
      </w:r>
      <w:proofErr w:type="spellStart"/>
      <w:r w:rsidRPr="00A51B5E">
        <w:rPr>
          <w:sz w:val="24"/>
          <w:szCs w:val="24"/>
        </w:rPr>
        <w:t>Bukidnon</w:t>
      </w:r>
      <w:proofErr w:type="spellEnd"/>
    </w:p>
    <w:p w:rsidR="005B662E" w:rsidRPr="00A51B5E" w:rsidRDefault="005B662E" w:rsidP="005B662E">
      <w:pPr>
        <w:pStyle w:val="NoSpacing"/>
        <w:rPr>
          <w:b/>
          <w:sz w:val="24"/>
          <w:szCs w:val="24"/>
        </w:rPr>
      </w:pPr>
    </w:p>
    <w:p w:rsidR="005B662E" w:rsidRPr="00A51B5E" w:rsidRDefault="005B662E" w:rsidP="005B662E">
      <w:pPr>
        <w:pStyle w:val="NoSpacing"/>
        <w:rPr>
          <w:sz w:val="24"/>
          <w:szCs w:val="24"/>
        </w:rPr>
      </w:pPr>
      <w:r w:rsidRPr="00A51B5E">
        <w:rPr>
          <w:sz w:val="24"/>
          <w:szCs w:val="24"/>
        </w:rPr>
        <w:t xml:space="preserve">A joint project of the Cagayan de Oro Historical &amp; Cultural Commission, Cagayan de Oro City Tourism Council, and Manolo </w:t>
      </w:r>
      <w:proofErr w:type="spellStart"/>
      <w:r w:rsidRPr="00A51B5E">
        <w:rPr>
          <w:sz w:val="24"/>
          <w:szCs w:val="24"/>
        </w:rPr>
        <w:t>Fortich</w:t>
      </w:r>
      <w:proofErr w:type="spellEnd"/>
      <w:r w:rsidRPr="00A51B5E">
        <w:rPr>
          <w:sz w:val="24"/>
          <w:szCs w:val="24"/>
        </w:rPr>
        <w:t xml:space="preserve"> Municipal Tourism Office </w:t>
      </w:r>
    </w:p>
    <w:p w:rsidR="005B662E" w:rsidRPr="00A51B5E" w:rsidRDefault="005B662E" w:rsidP="005B662E">
      <w:pPr>
        <w:pStyle w:val="NoSpacing"/>
        <w:rPr>
          <w:sz w:val="24"/>
          <w:szCs w:val="24"/>
        </w:rPr>
      </w:pPr>
    </w:p>
    <w:p w:rsidR="005B662E" w:rsidRPr="00A51B5E" w:rsidRDefault="005B662E" w:rsidP="005B662E">
      <w:pPr>
        <w:pStyle w:val="NoSpacing"/>
        <w:rPr>
          <w:sz w:val="24"/>
          <w:szCs w:val="24"/>
        </w:rPr>
      </w:pPr>
      <w:r w:rsidRPr="00A51B5E">
        <w:rPr>
          <w:b/>
          <w:sz w:val="24"/>
          <w:szCs w:val="24"/>
        </w:rPr>
        <w:t>Inclusive dates</w:t>
      </w:r>
      <w:r w:rsidRPr="00A51B5E">
        <w:rPr>
          <w:sz w:val="24"/>
          <w:szCs w:val="24"/>
        </w:rPr>
        <w:t>:  March 13 (Monday) to March 17 (Friday), 2017</w:t>
      </w:r>
    </w:p>
    <w:p w:rsidR="005B662E" w:rsidRPr="00A51B5E" w:rsidRDefault="005B662E" w:rsidP="005B662E">
      <w:pPr>
        <w:pStyle w:val="NoSpacing"/>
        <w:rPr>
          <w:sz w:val="24"/>
          <w:szCs w:val="24"/>
        </w:rPr>
      </w:pPr>
      <w:r w:rsidRPr="00A51B5E">
        <w:rPr>
          <w:b/>
          <w:sz w:val="24"/>
          <w:szCs w:val="24"/>
        </w:rPr>
        <w:t xml:space="preserve">Venues    </w:t>
      </w:r>
      <w:r w:rsidRPr="00A51B5E">
        <w:rPr>
          <w:sz w:val="24"/>
          <w:szCs w:val="24"/>
        </w:rPr>
        <w:t xml:space="preserve">         :  Cagayan de Oro City and Manolo </w:t>
      </w:r>
      <w:proofErr w:type="spellStart"/>
      <w:r w:rsidRPr="00A51B5E">
        <w:rPr>
          <w:sz w:val="24"/>
          <w:szCs w:val="24"/>
        </w:rPr>
        <w:t>Fortich</w:t>
      </w:r>
      <w:proofErr w:type="spellEnd"/>
      <w:r w:rsidRPr="00A51B5E">
        <w:rPr>
          <w:sz w:val="24"/>
          <w:szCs w:val="24"/>
        </w:rPr>
        <w:t xml:space="preserve">, </w:t>
      </w:r>
      <w:proofErr w:type="spellStart"/>
      <w:r w:rsidRPr="00A51B5E">
        <w:rPr>
          <w:sz w:val="24"/>
          <w:szCs w:val="24"/>
        </w:rPr>
        <w:t>Bukidnon</w:t>
      </w:r>
      <w:proofErr w:type="spellEnd"/>
    </w:p>
    <w:p w:rsidR="005B662E" w:rsidRPr="00A51B5E" w:rsidRDefault="005B662E" w:rsidP="005B662E">
      <w:pPr>
        <w:pStyle w:val="NoSpacing"/>
        <w:rPr>
          <w:sz w:val="24"/>
          <w:szCs w:val="24"/>
        </w:rPr>
      </w:pPr>
    </w:p>
    <w:p w:rsidR="005B662E" w:rsidRPr="00A51B5E" w:rsidRDefault="005B662E" w:rsidP="005B662E">
      <w:pPr>
        <w:pStyle w:val="NoSpacing"/>
        <w:rPr>
          <w:b/>
          <w:sz w:val="24"/>
          <w:szCs w:val="24"/>
        </w:rPr>
      </w:pPr>
      <w:r w:rsidRPr="00A51B5E">
        <w:rPr>
          <w:b/>
          <w:sz w:val="24"/>
          <w:szCs w:val="24"/>
        </w:rPr>
        <w:t>Coordinating Agencies &amp; Bodies:</w:t>
      </w:r>
    </w:p>
    <w:p w:rsidR="005B662E" w:rsidRPr="00A51B5E" w:rsidRDefault="005B662E" w:rsidP="005B662E">
      <w:pPr>
        <w:pStyle w:val="NoSpacing"/>
        <w:rPr>
          <w:sz w:val="24"/>
          <w:szCs w:val="24"/>
        </w:rPr>
      </w:pPr>
      <w:r w:rsidRPr="00A51B5E">
        <w:rPr>
          <w:sz w:val="24"/>
          <w:szCs w:val="24"/>
        </w:rPr>
        <w:t xml:space="preserve">MacArthur Memorial Foundation (Norfolk, Virginia); Norfolk Sister City Association (NSCA, Norfolk, Virginia); Department of Education Region 10 (DepEd-10), Commission on Higher Education Region 10 (CHEd-10), Department of Tourism Region 10 (DOT-10), Cagayan de Oro Tourism &amp; Cultural Affairs Office, Cagayan de Oro City Council Tourism Committee, Manolo </w:t>
      </w:r>
      <w:proofErr w:type="spellStart"/>
      <w:r w:rsidRPr="00A51B5E">
        <w:rPr>
          <w:sz w:val="24"/>
          <w:szCs w:val="24"/>
        </w:rPr>
        <w:t>Fortich</w:t>
      </w:r>
      <w:proofErr w:type="spellEnd"/>
      <w:r w:rsidRPr="00A51B5E">
        <w:rPr>
          <w:sz w:val="24"/>
          <w:szCs w:val="24"/>
        </w:rPr>
        <w:t xml:space="preserve"> Municipal Board Tourism Committee; Cagayan de Oro Hotel &amp; Restaurant Association (COHARA),  </w:t>
      </w:r>
    </w:p>
    <w:p w:rsidR="00A51B5E" w:rsidRDefault="00A51B5E" w:rsidP="00A51B5E">
      <w:pPr>
        <w:pStyle w:val="NoSpacing"/>
        <w:rPr>
          <w:rFonts w:ascii="Times New Roman" w:hAnsi="Times New Roman" w:cs="Times New Roman"/>
          <w:b/>
          <w:sz w:val="28"/>
          <w:szCs w:val="28"/>
        </w:rPr>
      </w:pPr>
    </w:p>
    <w:p w:rsidR="00A51B5E" w:rsidRPr="00A51B5E" w:rsidRDefault="00A51B5E" w:rsidP="00A51B5E">
      <w:pPr>
        <w:pStyle w:val="NoSpacing"/>
        <w:rPr>
          <w:rFonts w:cs="Times New Roman"/>
          <w:b/>
          <w:sz w:val="24"/>
          <w:szCs w:val="24"/>
        </w:rPr>
      </w:pPr>
      <w:r w:rsidRPr="00A51B5E">
        <w:rPr>
          <w:rFonts w:cs="Times New Roman"/>
          <w:b/>
          <w:sz w:val="24"/>
          <w:szCs w:val="24"/>
        </w:rPr>
        <w:t>Day 1</w:t>
      </w:r>
    </w:p>
    <w:p w:rsidR="00A51B5E" w:rsidRPr="00A51B5E" w:rsidRDefault="00A51B5E" w:rsidP="00A51B5E">
      <w:pPr>
        <w:pStyle w:val="NoSpacing"/>
        <w:rPr>
          <w:rFonts w:cs="Times New Roman"/>
          <w:b/>
          <w:sz w:val="24"/>
          <w:szCs w:val="24"/>
        </w:rPr>
      </w:pPr>
      <w:r w:rsidRPr="00A51B5E">
        <w:rPr>
          <w:rFonts w:cs="Times New Roman"/>
          <w:b/>
          <w:sz w:val="24"/>
          <w:szCs w:val="24"/>
        </w:rPr>
        <w:t>13 March 2017 (Monday)</w:t>
      </w:r>
    </w:p>
    <w:p w:rsidR="00A51B5E" w:rsidRPr="00A51B5E" w:rsidRDefault="00A51B5E" w:rsidP="00A51B5E">
      <w:pPr>
        <w:pStyle w:val="NoSpacing"/>
        <w:rPr>
          <w:sz w:val="24"/>
          <w:szCs w:val="24"/>
        </w:rPr>
      </w:pPr>
    </w:p>
    <w:p w:rsidR="00A51B5E" w:rsidRPr="00A51B5E" w:rsidRDefault="00A51B5E" w:rsidP="00A51B5E">
      <w:pPr>
        <w:pStyle w:val="NoSpacing"/>
        <w:rPr>
          <w:rFonts w:cs="Times New Roman"/>
          <w:sz w:val="24"/>
          <w:szCs w:val="24"/>
        </w:rPr>
      </w:pPr>
      <w:r w:rsidRPr="00A51B5E">
        <w:rPr>
          <w:rFonts w:cs="Times New Roman"/>
          <w:sz w:val="24"/>
          <w:szCs w:val="24"/>
        </w:rPr>
        <w:t xml:space="preserve">0500 </w:t>
      </w:r>
      <w:proofErr w:type="spellStart"/>
      <w:r w:rsidRPr="00A51B5E">
        <w:rPr>
          <w:rFonts w:cs="Times New Roman"/>
          <w:sz w:val="24"/>
          <w:szCs w:val="24"/>
        </w:rPr>
        <w:t>Hrs</w:t>
      </w:r>
      <w:proofErr w:type="spellEnd"/>
      <w:r w:rsidRPr="00A51B5E">
        <w:rPr>
          <w:rFonts w:cs="Times New Roman"/>
          <w:sz w:val="24"/>
          <w:szCs w:val="24"/>
        </w:rPr>
        <w:tab/>
        <w:t xml:space="preserve">Convoy Assembly at MacArthur Memorial Marker, </w:t>
      </w:r>
      <w:proofErr w:type="spellStart"/>
      <w:r w:rsidRPr="00A51B5E">
        <w:rPr>
          <w:rFonts w:cs="Times New Roman"/>
          <w:sz w:val="24"/>
          <w:szCs w:val="24"/>
        </w:rPr>
        <w:t>Bgy</w:t>
      </w:r>
      <w:proofErr w:type="spellEnd"/>
      <w:r w:rsidRPr="00A51B5E">
        <w:rPr>
          <w:rFonts w:cs="Times New Roman"/>
          <w:sz w:val="24"/>
          <w:szCs w:val="24"/>
        </w:rPr>
        <w:t xml:space="preserve">. </w:t>
      </w:r>
      <w:proofErr w:type="spellStart"/>
      <w:r w:rsidRPr="00A51B5E">
        <w:rPr>
          <w:rFonts w:cs="Times New Roman"/>
          <w:sz w:val="24"/>
          <w:szCs w:val="24"/>
        </w:rPr>
        <w:t>Macabalan</w:t>
      </w:r>
      <w:proofErr w:type="spellEnd"/>
    </w:p>
    <w:p w:rsidR="00A51B5E" w:rsidRPr="00A51B5E" w:rsidRDefault="00A51B5E" w:rsidP="00A51B5E">
      <w:pPr>
        <w:pStyle w:val="NoSpacing"/>
        <w:rPr>
          <w:rFonts w:cs="Times New Roman"/>
          <w:sz w:val="24"/>
          <w:szCs w:val="24"/>
        </w:rPr>
      </w:pPr>
    </w:p>
    <w:p w:rsidR="00A51B5E" w:rsidRPr="00A51B5E" w:rsidRDefault="00A51B5E" w:rsidP="00A51B5E">
      <w:pPr>
        <w:pStyle w:val="NoSpacing"/>
        <w:rPr>
          <w:rFonts w:cs="Times New Roman"/>
          <w:sz w:val="24"/>
          <w:szCs w:val="24"/>
        </w:rPr>
      </w:pPr>
      <w:r w:rsidRPr="00A51B5E">
        <w:rPr>
          <w:rFonts w:cs="Times New Roman"/>
          <w:sz w:val="24"/>
          <w:szCs w:val="24"/>
        </w:rPr>
        <w:t>0600                 Welcome Breakfast (Sponsor: PPA Cagayan Port Management Office)</w:t>
      </w:r>
    </w:p>
    <w:p w:rsidR="00A51B5E" w:rsidRPr="00A51B5E" w:rsidRDefault="00A51B5E" w:rsidP="00A51B5E">
      <w:pPr>
        <w:pStyle w:val="NoSpacing"/>
        <w:rPr>
          <w:rFonts w:cs="Times New Roman"/>
          <w:sz w:val="24"/>
          <w:szCs w:val="24"/>
        </w:rPr>
      </w:pPr>
    </w:p>
    <w:p w:rsidR="00A51B5E" w:rsidRPr="00A51B5E" w:rsidRDefault="00A51B5E" w:rsidP="00A51B5E">
      <w:pPr>
        <w:pStyle w:val="NoSpacing"/>
        <w:rPr>
          <w:rFonts w:cs="Times New Roman"/>
          <w:sz w:val="24"/>
          <w:szCs w:val="24"/>
        </w:rPr>
      </w:pPr>
      <w:r w:rsidRPr="00A51B5E">
        <w:rPr>
          <w:rFonts w:cs="Times New Roman"/>
          <w:sz w:val="24"/>
          <w:szCs w:val="24"/>
        </w:rPr>
        <w:t xml:space="preserve">0700 </w:t>
      </w:r>
      <w:proofErr w:type="spellStart"/>
      <w:r w:rsidRPr="00A51B5E">
        <w:rPr>
          <w:rFonts w:cs="Times New Roman"/>
          <w:sz w:val="24"/>
          <w:szCs w:val="24"/>
        </w:rPr>
        <w:t>Hrs</w:t>
      </w:r>
      <w:proofErr w:type="spellEnd"/>
      <w:r w:rsidRPr="00A51B5E">
        <w:rPr>
          <w:rFonts w:cs="Times New Roman"/>
          <w:sz w:val="24"/>
          <w:szCs w:val="24"/>
        </w:rPr>
        <w:t xml:space="preserve">          </w:t>
      </w:r>
      <w:r w:rsidRPr="00A51B5E">
        <w:rPr>
          <w:rFonts w:cs="Times New Roman"/>
          <w:b/>
          <w:sz w:val="24"/>
          <w:szCs w:val="24"/>
        </w:rPr>
        <w:t xml:space="preserve">Re-enactment: MacArthur’s Arrival, </w:t>
      </w:r>
      <w:proofErr w:type="spellStart"/>
      <w:r w:rsidRPr="00A51B5E">
        <w:rPr>
          <w:rFonts w:cs="Times New Roman"/>
          <w:b/>
          <w:sz w:val="24"/>
          <w:szCs w:val="24"/>
        </w:rPr>
        <w:t>Macabalan</w:t>
      </w:r>
      <w:proofErr w:type="spellEnd"/>
      <w:r w:rsidRPr="00A51B5E">
        <w:rPr>
          <w:rFonts w:cs="Times New Roman"/>
          <w:b/>
          <w:sz w:val="24"/>
          <w:szCs w:val="24"/>
        </w:rPr>
        <w:t xml:space="preserve"> Pier on March 13, 1942</w:t>
      </w:r>
    </w:p>
    <w:p w:rsidR="00A51B5E" w:rsidRPr="00A51B5E" w:rsidRDefault="00A51B5E" w:rsidP="00A51B5E">
      <w:pPr>
        <w:pStyle w:val="NoSpacing"/>
        <w:rPr>
          <w:rFonts w:cs="Times New Roman"/>
          <w:sz w:val="24"/>
          <w:szCs w:val="24"/>
        </w:rPr>
      </w:pPr>
      <w:r w:rsidRPr="00A51B5E">
        <w:rPr>
          <w:rFonts w:cs="Times New Roman"/>
          <w:sz w:val="24"/>
          <w:szCs w:val="24"/>
        </w:rPr>
        <w:t xml:space="preserve">                         MacArthur Memorial Marker, </w:t>
      </w:r>
      <w:proofErr w:type="spellStart"/>
      <w:r w:rsidRPr="00A51B5E">
        <w:rPr>
          <w:rFonts w:cs="Times New Roman"/>
          <w:sz w:val="24"/>
          <w:szCs w:val="24"/>
        </w:rPr>
        <w:t>Bgy</w:t>
      </w:r>
      <w:proofErr w:type="spellEnd"/>
      <w:r w:rsidRPr="00A51B5E">
        <w:rPr>
          <w:rFonts w:cs="Times New Roman"/>
          <w:sz w:val="24"/>
          <w:szCs w:val="24"/>
        </w:rPr>
        <w:t xml:space="preserve">. </w:t>
      </w:r>
      <w:proofErr w:type="spellStart"/>
      <w:r w:rsidRPr="00A51B5E">
        <w:rPr>
          <w:rFonts w:cs="Times New Roman"/>
          <w:sz w:val="24"/>
          <w:szCs w:val="24"/>
        </w:rPr>
        <w:t>Macabalan</w:t>
      </w:r>
      <w:proofErr w:type="spellEnd"/>
      <w:r w:rsidRPr="00A51B5E">
        <w:rPr>
          <w:rFonts w:cs="Times New Roman"/>
          <w:sz w:val="24"/>
          <w:szCs w:val="24"/>
        </w:rPr>
        <w:t>, Cagayan de Oro City</w:t>
      </w:r>
    </w:p>
    <w:p w:rsidR="00A51B5E" w:rsidRPr="00A51B5E" w:rsidRDefault="00A51B5E" w:rsidP="00A51B5E">
      <w:pPr>
        <w:pStyle w:val="NoSpacing"/>
        <w:rPr>
          <w:rFonts w:cs="Times New Roman"/>
          <w:sz w:val="24"/>
          <w:szCs w:val="24"/>
        </w:rPr>
      </w:pPr>
      <w:r w:rsidRPr="00A51B5E">
        <w:rPr>
          <w:rFonts w:cs="Times New Roman"/>
          <w:sz w:val="24"/>
          <w:szCs w:val="24"/>
        </w:rPr>
        <w:t xml:space="preserve">                          Sponsor: VFP-Northern Mindanao Chapter</w:t>
      </w:r>
    </w:p>
    <w:p w:rsidR="00A51B5E" w:rsidRPr="00A51B5E" w:rsidRDefault="00A51B5E" w:rsidP="00A51B5E">
      <w:pPr>
        <w:pStyle w:val="NoSpacing"/>
        <w:rPr>
          <w:rFonts w:cs="Times New Roman"/>
          <w:b/>
          <w:sz w:val="24"/>
          <w:szCs w:val="24"/>
        </w:rPr>
      </w:pPr>
      <w:r w:rsidRPr="00A51B5E">
        <w:rPr>
          <w:rFonts w:cs="Times New Roman"/>
          <w:b/>
          <w:sz w:val="24"/>
          <w:szCs w:val="24"/>
        </w:rPr>
        <w:t xml:space="preserve">Re-Enactment of Convoy of Hope : MacArthur’s Ride from </w:t>
      </w:r>
      <w:proofErr w:type="spellStart"/>
      <w:r w:rsidRPr="00A51B5E">
        <w:rPr>
          <w:rFonts w:cs="Times New Roman"/>
          <w:b/>
          <w:sz w:val="24"/>
          <w:szCs w:val="24"/>
        </w:rPr>
        <w:t>Macabalan</w:t>
      </w:r>
      <w:proofErr w:type="spellEnd"/>
      <w:r w:rsidRPr="00A51B5E">
        <w:rPr>
          <w:rFonts w:cs="Times New Roman"/>
          <w:b/>
          <w:sz w:val="24"/>
          <w:szCs w:val="24"/>
        </w:rPr>
        <w:t xml:space="preserve"> Pier to Del Monte Plantation in </w:t>
      </w:r>
      <w:proofErr w:type="spellStart"/>
      <w:r w:rsidRPr="00A51B5E">
        <w:rPr>
          <w:rFonts w:cs="Times New Roman"/>
          <w:b/>
          <w:sz w:val="24"/>
          <w:szCs w:val="24"/>
        </w:rPr>
        <w:t>Tangkulan</w:t>
      </w:r>
      <w:proofErr w:type="spellEnd"/>
      <w:r w:rsidRPr="00A51B5E">
        <w:rPr>
          <w:rFonts w:cs="Times New Roman"/>
          <w:b/>
          <w:sz w:val="24"/>
          <w:szCs w:val="24"/>
        </w:rPr>
        <w:t xml:space="preserve"> (Manolo </w:t>
      </w:r>
      <w:proofErr w:type="spellStart"/>
      <w:r w:rsidRPr="00A51B5E">
        <w:rPr>
          <w:rFonts w:cs="Times New Roman"/>
          <w:b/>
          <w:sz w:val="24"/>
          <w:szCs w:val="24"/>
        </w:rPr>
        <w:t>Fortich</w:t>
      </w:r>
      <w:proofErr w:type="spellEnd"/>
      <w:r w:rsidRPr="00A51B5E">
        <w:rPr>
          <w:rFonts w:cs="Times New Roman"/>
          <w:b/>
          <w:sz w:val="24"/>
          <w:szCs w:val="24"/>
        </w:rPr>
        <w:t xml:space="preserve">, </w:t>
      </w:r>
      <w:proofErr w:type="spellStart"/>
      <w:r w:rsidRPr="00A51B5E">
        <w:rPr>
          <w:rFonts w:cs="Times New Roman"/>
          <w:b/>
          <w:sz w:val="24"/>
          <w:szCs w:val="24"/>
        </w:rPr>
        <w:t>Bukidnon</w:t>
      </w:r>
      <w:proofErr w:type="spellEnd"/>
      <w:r w:rsidRPr="00A51B5E">
        <w:rPr>
          <w:rFonts w:cs="Times New Roman"/>
          <w:b/>
          <w:sz w:val="24"/>
          <w:szCs w:val="24"/>
        </w:rPr>
        <w:t>) in March 13, 1942</w:t>
      </w:r>
    </w:p>
    <w:p w:rsidR="00A51B5E" w:rsidRPr="00A51B5E" w:rsidRDefault="00A51B5E" w:rsidP="00A51B5E">
      <w:pPr>
        <w:pStyle w:val="NoSpacing"/>
        <w:rPr>
          <w:rFonts w:cs="Times New Roman"/>
          <w:sz w:val="24"/>
          <w:szCs w:val="24"/>
        </w:rPr>
      </w:pPr>
      <w:r w:rsidRPr="00A51B5E">
        <w:rPr>
          <w:rFonts w:cs="Times New Roman"/>
          <w:sz w:val="24"/>
          <w:szCs w:val="24"/>
        </w:rPr>
        <w:t xml:space="preserve">0730                  Convoy departs for </w:t>
      </w:r>
      <w:proofErr w:type="spellStart"/>
      <w:r w:rsidRPr="00A51B5E">
        <w:rPr>
          <w:rFonts w:cs="Times New Roman"/>
          <w:sz w:val="24"/>
          <w:szCs w:val="24"/>
        </w:rPr>
        <w:t>Bukidnon</w:t>
      </w:r>
      <w:proofErr w:type="spellEnd"/>
      <w:r w:rsidRPr="00A51B5E">
        <w:rPr>
          <w:rFonts w:cs="Times New Roman"/>
          <w:sz w:val="24"/>
          <w:szCs w:val="24"/>
        </w:rPr>
        <w:t xml:space="preserve"> </w:t>
      </w:r>
    </w:p>
    <w:p w:rsidR="00A51B5E" w:rsidRPr="00A51B5E" w:rsidRDefault="00A51B5E" w:rsidP="00A51B5E">
      <w:pPr>
        <w:pStyle w:val="NoSpacing"/>
        <w:ind w:left="1440"/>
        <w:rPr>
          <w:rFonts w:cs="Times New Roman"/>
          <w:sz w:val="24"/>
          <w:szCs w:val="24"/>
        </w:rPr>
      </w:pPr>
    </w:p>
    <w:p w:rsidR="00A51B5E" w:rsidRPr="00A51B5E" w:rsidRDefault="00A51B5E" w:rsidP="00A51B5E">
      <w:pPr>
        <w:spacing w:after="0" w:line="240" w:lineRule="auto"/>
        <w:ind w:left="1440" w:hanging="1440"/>
        <w:rPr>
          <w:rFonts w:eastAsia="Times New Roman" w:cs="Times New Roman"/>
          <w:sz w:val="24"/>
          <w:szCs w:val="24"/>
        </w:rPr>
      </w:pPr>
      <w:r w:rsidRPr="00A51B5E">
        <w:rPr>
          <w:rFonts w:eastAsia="Times New Roman" w:cs="Times New Roman"/>
          <w:sz w:val="24"/>
          <w:szCs w:val="24"/>
        </w:rPr>
        <w:t xml:space="preserve">0800  </w:t>
      </w:r>
      <w:r w:rsidRPr="00A51B5E">
        <w:rPr>
          <w:rFonts w:eastAsia="Times New Roman" w:cs="Times New Roman"/>
          <w:sz w:val="24"/>
          <w:szCs w:val="24"/>
        </w:rPr>
        <w:tab/>
        <w:t xml:space="preserve">  Grade and High School students along Cagayan de Oro and Manolo </w:t>
      </w:r>
      <w:proofErr w:type="spellStart"/>
      <w:r w:rsidRPr="00A51B5E">
        <w:rPr>
          <w:rFonts w:eastAsia="Times New Roman" w:cs="Times New Roman"/>
          <w:sz w:val="24"/>
          <w:szCs w:val="24"/>
        </w:rPr>
        <w:t>Fortich</w:t>
      </w:r>
      <w:proofErr w:type="spellEnd"/>
      <w:r w:rsidRPr="00A51B5E">
        <w:rPr>
          <w:rFonts w:eastAsia="Times New Roman" w:cs="Times New Roman"/>
          <w:sz w:val="24"/>
          <w:szCs w:val="24"/>
        </w:rPr>
        <w:t xml:space="preserve">,    </w:t>
      </w:r>
    </w:p>
    <w:p w:rsidR="00A51B5E" w:rsidRPr="00A51B5E" w:rsidRDefault="00A51B5E" w:rsidP="00A51B5E">
      <w:pPr>
        <w:spacing w:after="0" w:line="240" w:lineRule="auto"/>
        <w:ind w:left="1440" w:hanging="1440"/>
        <w:rPr>
          <w:rFonts w:eastAsia="Times New Roman" w:cs="Times New Roman"/>
          <w:sz w:val="24"/>
          <w:szCs w:val="24"/>
        </w:rPr>
      </w:pPr>
      <w:r w:rsidRPr="00A51B5E">
        <w:rPr>
          <w:rFonts w:eastAsia="Times New Roman" w:cs="Times New Roman"/>
          <w:sz w:val="24"/>
          <w:szCs w:val="24"/>
        </w:rPr>
        <w:t xml:space="preserve">                          </w:t>
      </w:r>
      <w:proofErr w:type="spellStart"/>
      <w:r w:rsidRPr="00A51B5E">
        <w:rPr>
          <w:rFonts w:eastAsia="Times New Roman" w:cs="Times New Roman"/>
          <w:sz w:val="24"/>
          <w:szCs w:val="24"/>
        </w:rPr>
        <w:t>Bukidnon</w:t>
      </w:r>
      <w:proofErr w:type="spellEnd"/>
      <w:r w:rsidRPr="00A51B5E">
        <w:rPr>
          <w:rFonts w:eastAsia="Times New Roman" w:cs="Times New Roman"/>
          <w:sz w:val="24"/>
          <w:szCs w:val="24"/>
        </w:rPr>
        <w:t xml:space="preserve"> will hail the Convoy along the J. </w:t>
      </w:r>
      <w:proofErr w:type="spellStart"/>
      <w:r w:rsidRPr="00A51B5E">
        <w:rPr>
          <w:rFonts w:eastAsia="Times New Roman" w:cs="Times New Roman"/>
          <w:sz w:val="24"/>
          <w:szCs w:val="24"/>
        </w:rPr>
        <w:t>Pacana</w:t>
      </w:r>
      <w:proofErr w:type="spellEnd"/>
      <w:r w:rsidRPr="00A51B5E">
        <w:rPr>
          <w:rFonts w:eastAsia="Times New Roman" w:cs="Times New Roman"/>
          <w:sz w:val="24"/>
          <w:szCs w:val="24"/>
        </w:rPr>
        <w:t xml:space="preserve"> St. and C.M. Recto   </w:t>
      </w:r>
    </w:p>
    <w:p w:rsidR="00A51B5E" w:rsidRPr="00A51B5E" w:rsidRDefault="00A51B5E" w:rsidP="00A51B5E">
      <w:pPr>
        <w:spacing w:after="0" w:line="240" w:lineRule="auto"/>
        <w:ind w:left="1440" w:hanging="1440"/>
        <w:rPr>
          <w:rFonts w:eastAsia="Times New Roman" w:cs="Times New Roman"/>
          <w:sz w:val="24"/>
          <w:szCs w:val="24"/>
        </w:rPr>
      </w:pPr>
      <w:r w:rsidRPr="00A51B5E">
        <w:rPr>
          <w:rFonts w:eastAsia="Times New Roman" w:cs="Times New Roman"/>
          <w:sz w:val="24"/>
          <w:szCs w:val="24"/>
        </w:rPr>
        <w:t xml:space="preserve">                          Avenue (Cagayan de Oro side) and Sayre Highway (from </w:t>
      </w:r>
      <w:proofErr w:type="spellStart"/>
      <w:r w:rsidRPr="00A51B5E">
        <w:rPr>
          <w:rFonts w:eastAsia="Times New Roman" w:cs="Times New Roman"/>
          <w:sz w:val="24"/>
          <w:szCs w:val="24"/>
        </w:rPr>
        <w:t>Bgy</w:t>
      </w:r>
      <w:proofErr w:type="spellEnd"/>
      <w:r w:rsidRPr="00A51B5E">
        <w:rPr>
          <w:rFonts w:eastAsia="Times New Roman" w:cs="Times New Roman"/>
          <w:sz w:val="24"/>
          <w:szCs w:val="24"/>
        </w:rPr>
        <w:t xml:space="preserve">.   </w:t>
      </w:r>
    </w:p>
    <w:p w:rsidR="00A51B5E" w:rsidRPr="00A51B5E" w:rsidRDefault="00A51B5E" w:rsidP="00A51B5E">
      <w:pPr>
        <w:spacing w:after="0" w:line="240" w:lineRule="auto"/>
        <w:ind w:left="1440" w:hanging="1440"/>
        <w:rPr>
          <w:rFonts w:eastAsia="Times New Roman" w:cs="Times New Roman"/>
          <w:sz w:val="24"/>
          <w:szCs w:val="24"/>
        </w:rPr>
      </w:pPr>
      <w:r w:rsidRPr="00A51B5E">
        <w:rPr>
          <w:rFonts w:eastAsia="Times New Roman" w:cs="Times New Roman"/>
          <w:sz w:val="24"/>
          <w:szCs w:val="24"/>
        </w:rPr>
        <w:t xml:space="preserve">                          </w:t>
      </w:r>
      <w:proofErr w:type="spellStart"/>
      <w:r w:rsidRPr="00A51B5E">
        <w:rPr>
          <w:rFonts w:eastAsia="Times New Roman" w:cs="Times New Roman"/>
          <w:sz w:val="24"/>
          <w:szCs w:val="24"/>
        </w:rPr>
        <w:t>Mambatangan</w:t>
      </w:r>
      <w:proofErr w:type="spellEnd"/>
      <w:r w:rsidRPr="00A51B5E">
        <w:rPr>
          <w:rFonts w:eastAsia="Times New Roman" w:cs="Times New Roman"/>
          <w:sz w:val="24"/>
          <w:szCs w:val="24"/>
        </w:rPr>
        <w:t xml:space="preserve"> to </w:t>
      </w:r>
      <w:proofErr w:type="spellStart"/>
      <w:r w:rsidRPr="00A51B5E">
        <w:rPr>
          <w:rFonts w:eastAsia="Times New Roman" w:cs="Times New Roman"/>
          <w:sz w:val="24"/>
          <w:szCs w:val="24"/>
        </w:rPr>
        <w:t>Dicklum</w:t>
      </w:r>
      <w:proofErr w:type="spellEnd"/>
      <w:r w:rsidRPr="00A51B5E">
        <w:rPr>
          <w:rFonts w:eastAsia="Times New Roman" w:cs="Times New Roman"/>
          <w:sz w:val="24"/>
          <w:szCs w:val="24"/>
        </w:rPr>
        <w:t>) with US and PHL flags</w:t>
      </w:r>
    </w:p>
    <w:p w:rsidR="00A51B5E" w:rsidRPr="00A51B5E" w:rsidRDefault="00A51B5E" w:rsidP="00A51B5E">
      <w:pPr>
        <w:spacing w:after="0" w:line="240" w:lineRule="auto"/>
        <w:rPr>
          <w:rFonts w:eastAsia="Times New Roman" w:cs="Times New Roman"/>
          <w:sz w:val="24"/>
          <w:szCs w:val="24"/>
        </w:rPr>
      </w:pPr>
    </w:p>
    <w:p w:rsidR="00A51B5E" w:rsidRPr="00A51B5E" w:rsidRDefault="00A51B5E" w:rsidP="00A51B5E">
      <w:pPr>
        <w:spacing w:after="0" w:line="240" w:lineRule="auto"/>
        <w:rPr>
          <w:rFonts w:eastAsia="Times New Roman" w:cs="Times New Roman"/>
          <w:sz w:val="24"/>
          <w:szCs w:val="24"/>
        </w:rPr>
      </w:pPr>
      <w:r w:rsidRPr="00A51B5E">
        <w:rPr>
          <w:rFonts w:eastAsia="Times New Roman" w:cs="Times New Roman"/>
          <w:sz w:val="24"/>
          <w:szCs w:val="24"/>
        </w:rPr>
        <w:t xml:space="preserve">0900 </w:t>
      </w:r>
      <w:r w:rsidRPr="00A51B5E">
        <w:rPr>
          <w:rFonts w:eastAsia="Times New Roman" w:cs="Times New Roman"/>
          <w:sz w:val="24"/>
          <w:szCs w:val="24"/>
        </w:rPr>
        <w:tab/>
      </w:r>
      <w:r w:rsidRPr="00A51B5E">
        <w:rPr>
          <w:rFonts w:eastAsia="Times New Roman" w:cs="Times New Roman"/>
          <w:sz w:val="24"/>
          <w:szCs w:val="24"/>
        </w:rPr>
        <w:tab/>
        <w:t xml:space="preserve"> ETA of Convoy at MacArthur Memorial Landmark in </w:t>
      </w:r>
      <w:proofErr w:type="spellStart"/>
      <w:r w:rsidRPr="00A51B5E">
        <w:rPr>
          <w:rFonts w:eastAsia="Times New Roman" w:cs="Times New Roman"/>
          <w:sz w:val="24"/>
          <w:szCs w:val="24"/>
        </w:rPr>
        <w:t>Bgy</w:t>
      </w:r>
      <w:proofErr w:type="spellEnd"/>
      <w:r w:rsidRPr="00A51B5E">
        <w:rPr>
          <w:rFonts w:eastAsia="Times New Roman" w:cs="Times New Roman"/>
          <w:sz w:val="24"/>
          <w:szCs w:val="24"/>
        </w:rPr>
        <w:t xml:space="preserve">. </w:t>
      </w:r>
      <w:proofErr w:type="spellStart"/>
      <w:r w:rsidRPr="00A51B5E">
        <w:rPr>
          <w:rFonts w:eastAsia="Times New Roman" w:cs="Times New Roman"/>
          <w:sz w:val="24"/>
          <w:szCs w:val="24"/>
        </w:rPr>
        <w:t>Dicklum</w:t>
      </w:r>
      <w:proofErr w:type="spellEnd"/>
    </w:p>
    <w:p w:rsidR="00A51B5E" w:rsidRPr="00A51B5E" w:rsidRDefault="00A51B5E" w:rsidP="00A51B5E">
      <w:pPr>
        <w:spacing w:after="0" w:line="240" w:lineRule="auto"/>
        <w:rPr>
          <w:rFonts w:eastAsia="Times New Roman" w:cs="Times New Roman"/>
          <w:sz w:val="24"/>
          <w:szCs w:val="24"/>
        </w:rPr>
      </w:pPr>
    </w:p>
    <w:p w:rsidR="00A51B5E" w:rsidRPr="00A51B5E" w:rsidRDefault="00A51B5E" w:rsidP="00A51B5E">
      <w:pPr>
        <w:spacing w:after="0" w:line="240" w:lineRule="auto"/>
        <w:ind w:left="1440" w:hanging="1440"/>
        <w:rPr>
          <w:rFonts w:eastAsia="Times New Roman" w:cs="Times New Roman"/>
          <w:sz w:val="24"/>
          <w:szCs w:val="24"/>
        </w:rPr>
      </w:pPr>
      <w:r w:rsidRPr="00A51B5E">
        <w:rPr>
          <w:rFonts w:eastAsia="Times New Roman" w:cs="Times New Roman"/>
          <w:sz w:val="24"/>
          <w:szCs w:val="24"/>
        </w:rPr>
        <w:t xml:space="preserve">0915 </w:t>
      </w:r>
      <w:r w:rsidRPr="00A51B5E">
        <w:rPr>
          <w:rFonts w:eastAsia="Times New Roman" w:cs="Times New Roman"/>
          <w:sz w:val="24"/>
          <w:szCs w:val="24"/>
        </w:rPr>
        <w:tab/>
        <w:t xml:space="preserve">Wreath laying and Military Honors followed by program at MacArthur Memorial Landmark in </w:t>
      </w:r>
      <w:proofErr w:type="spellStart"/>
      <w:r w:rsidRPr="00A51B5E">
        <w:rPr>
          <w:rFonts w:eastAsia="Times New Roman" w:cs="Times New Roman"/>
          <w:sz w:val="24"/>
          <w:szCs w:val="24"/>
        </w:rPr>
        <w:t>Bgy</w:t>
      </w:r>
      <w:proofErr w:type="spellEnd"/>
      <w:r w:rsidRPr="00A51B5E">
        <w:rPr>
          <w:rFonts w:eastAsia="Times New Roman" w:cs="Times New Roman"/>
          <w:sz w:val="24"/>
          <w:szCs w:val="24"/>
        </w:rPr>
        <w:t xml:space="preserve">. </w:t>
      </w:r>
      <w:proofErr w:type="spellStart"/>
      <w:r w:rsidRPr="00A51B5E">
        <w:rPr>
          <w:rFonts w:eastAsia="Times New Roman" w:cs="Times New Roman"/>
          <w:sz w:val="24"/>
          <w:szCs w:val="24"/>
        </w:rPr>
        <w:t>Dicklum</w:t>
      </w:r>
      <w:proofErr w:type="spellEnd"/>
      <w:r w:rsidRPr="00A51B5E">
        <w:rPr>
          <w:rFonts w:eastAsia="Times New Roman" w:cs="Times New Roman"/>
          <w:sz w:val="24"/>
          <w:szCs w:val="24"/>
        </w:rPr>
        <w:t xml:space="preserve">, Manolo </w:t>
      </w:r>
      <w:proofErr w:type="spellStart"/>
      <w:r w:rsidRPr="00A51B5E">
        <w:rPr>
          <w:rFonts w:eastAsia="Times New Roman" w:cs="Times New Roman"/>
          <w:sz w:val="24"/>
          <w:szCs w:val="24"/>
        </w:rPr>
        <w:t>Fortich</w:t>
      </w:r>
      <w:proofErr w:type="spellEnd"/>
    </w:p>
    <w:p w:rsidR="00A51B5E" w:rsidRPr="00A51B5E" w:rsidRDefault="00A51B5E" w:rsidP="00A51B5E">
      <w:pPr>
        <w:spacing w:after="0" w:line="240" w:lineRule="auto"/>
        <w:rPr>
          <w:rFonts w:eastAsia="Times New Roman" w:cs="Times New Roman"/>
          <w:sz w:val="24"/>
          <w:szCs w:val="24"/>
        </w:rPr>
      </w:pPr>
    </w:p>
    <w:p w:rsidR="00A51B5E" w:rsidRPr="00A51B5E" w:rsidRDefault="00A51B5E" w:rsidP="00A51B5E">
      <w:pPr>
        <w:spacing w:after="0" w:line="240" w:lineRule="auto"/>
        <w:rPr>
          <w:rFonts w:eastAsia="Times New Roman" w:cs="Times New Roman"/>
          <w:sz w:val="24"/>
          <w:szCs w:val="24"/>
        </w:rPr>
      </w:pPr>
      <w:r w:rsidRPr="00A51B5E">
        <w:rPr>
          <w:rFonts w:eastAsia="Times New Roman" w:cs="Times New Roman"/>
          <w:sz w:val="24"/>
          <w:szCs w:val="24"/>
        </w:rPr>
        <w:t xml:space="preserve">1000 </w:t>
      </w:r>
      <w:r w:rsidRPr="00A51B5E">
        <w:rPr>
          <w:rFonts w:eastAsia="Times New Roman" w:cs="Times New Roman"/>
          <w:sz w:val="24"/>
          <w:szCs w:val="24"/>
        </w:rPr>
        <w:tab/>
      </w:r>
      <w:r w:rsidRPr="00A51B5E">
        <w:rPr>
          <w:rFonts w:eastAsia="Times New Roman" w:cs="Times New Roman"/>
          <w:sz w:val="24"/>
          <w:szCs w:val="24"/>
        </w:rPr>
        <w:tab/>
        <w:t xml:space="preserve">Caravan proceeds to new Manolo </w:t>
      </w:r>
      <w:proofErr w:type="spellStart"/>
      <w:r w:rsidRPr="00A51B5E">
        <w:rPr>
          <w:rFonts w:eastAsia="Times New Roman" w:cs="Times New Roman"/>
          <w:sz w:val="24"/>
          <w:szCs w:val="24"/>
        </w:rPr>
        <w:t>Fortich</w:t>
      </w:r>
      <w:proofErr w:type="spellEnd"/>
      <w:r w:rsidRPr="00A51B5E">
        <w:rPr>
          <w:rFonts w:eastAsia="Times New Roman" w:cs="Times New Roman"/>
          <w:sz w:val="24"/>
          <w:szCs w:val="24"/>
        </w:rPr>
        <w:t xml:space="preserve"> Municipal Plaza</w:t>
      </w:r>
    </w:p>
    <w:p w:rsidR="00A51B5E" w:rsidRPr="00A51B5E" w:rsidRDefault="00A51B5E" w:rsidP="00A51B5E">
      <w:pPr>
        <w:spacing w:after="0" w:line="240" w:lineRule="auto"/>
        <w:rPr>
          <w:rFonts w:eastAsia="Times New Roman" w:cs="Times New Roman"/>
          <w:sz w:val="24"/>
          <w:szCs w:val="24"/>
        </w:rPr>
      </w:pPr>
    </w:p>
    <w:p w:rsidR="00A51B5E" w:rsidRPr="00A51B5E" w:rsidRDefault="00A51B5E" w:rsidP="00A51B5E">
      <w:pPr>
        <w:spacing w:after="0" w:line="240" w:lineRule="auto"/>
        <w:ind w:left="1440" w:hanging="1440"/>
        <w:rPr>
          <w:rFonts w:eastAsia="Times New Roman" w:cs="Times New Roman"/>
          <w:sz w:val="24"/>
          <w:szCs w:val="24"/>
        </w:rPr>
      </w:pPr>
      <w:r w:rsidRPr="00A51B5E">
        <w:rPr>
          <w:rFonts w:eastAsia="Times New Roman" w:cs="Times New Roman"/>
          <w:sz w:val="24"/>
          <w:szCs w:val="24"/>
        </w:rPr>
        <w:t xml:space="preserve">1015 </w:t>
      </w:r>
      <w:r w:rsidRPr="00A51B5E">
        <w:rPr>
          <w:rFonts w:eastAsia="Times New Roman" w:cs="Times New Roman"/>
          <w:sz w:val="24"/>
          <w:szCs w:val="24"/>
        </w:rPr>
        <w:tab/>
        <w:t>Short Program - Awarding of Medals to WWII Veterans (with full military honors) followed by Public Exhibit of WWII vintage vehicles of the Convoy at the Plaza.</w:t>
      </w:r>
    </w:p>
    <w:p w:rsidR="00A51B5E" w:rsidRPr="00A51B5E" w:rsidRDefault="00A51B5E" w:rsidP="00A51B5E">
      <w:pPr>
        <w:spacing w:after="0" w:line="240" w:lineRule="auto"/>
        <w:rPr>
          <w:rFonts w:eastAsia="Times New Roman" w:cs="Times New Roman"/>
          <w:sz w:val="24"/>
          <w:szCs w:val="24"/>
        </w:rPr>
      </w:pPr>
    </w:p>
    <w:p w:rsidR="00A51B5E" w:rsidRPr="00A51B5E" w:rsidRDefault="00A51B5E" w:rsidP="00A51B5E">
      <w:pPr>
        <w:spacing w:after="0" w:line="240" w:lineRule="auto"/>
        <w:rPr>
          <w:rFonts w:eastAsia="Times New Roman" w:cs="Times New Roman"/>
          <w:sz w:val="24"/>
          <w:szCs w:val="24"/>
        </w:rPr>
      </w:pPr>
      <w:r w:rsidRPr="00A51B5E">
        <w:rPr>
          <w:rFonts w:eastAsia="Times New Roman" w:cs="Times New Roman"/>
          <w:sz w:val="24"/>
          <w:szCs w:val="24"/>
        </w:rPr>
        <w:t xml:space="preserve">1130 </w:t>
      </w:r>
      <w:r w:rsidRPr="00A51B5E">
        <w:rPr>
          <w:rFonts w:eastAsia="Times New Roman" w:cs="Times New Roman"/>
          <w:sz w:val="24"/>
          <w:szCs w:val="24"/>
        </w:rPr>
        <w:tab/>
      </w:r>
      <w:r w:rsidRPr="00A51B5E">
        <w:rPr>
          <w:rFonts w:eastAsia="Times New Roman" w:cs="Times New Roman"/>
          <w:sz w:val="24"/>
          <w:szCs w:val="24"/>
        </w:rPr>
        <w:tab/>
        <w:t xml:space="preserve">Wreath laying at General </w:t>
      </w:r>
      <w:proofErr w:type="spellStart"/>
      <w:r w:rsidRPr="00A51B5E">
        <w:rPr>
          <w:rFonts w:eastAsia="Times New Roman" w:cs="Times New Roman"/>
          <w:sz w:val="24"/>
          <w:szCs w:val="24"/>
        </w:rPr>
        <w:t>Yoshitoi's</w:t>
      </w:r>
      <w:proofErr w:type="spellEnd"/>
      <w:r w:rsidRPr="00A51B5E">
        <w:rPr>
          <w:rFonts w:eastAsia="Times New Roman" w:cs="Times New Roman"/>
          <w:sz w:val="24"/>
          <w:szCs w:val="24"/>
        </w:rPr>
        <w:t xml:space="preserve"> Stone Marker</w:t>
      </w:r>
    </w:p>
    <w:p w:rsidR="00A51B5E" w:rsidRPr="00A51B5E" w:rsidRDefault="00A51B5E" w:rsidP="00A51B5E">
      <w:pPr>
        <w:spacing w:after="0" w:line="240" w:lineRule="auto"/>
        <w:rPr>
          <w:rFonts w:eastAsia="Times New Roman" w:cs="Times New Roman"/>
          <w:sz w:val="24"/>
          <w:szCs w:val="24"/>
        </w:rPr>
      </w:pPr>
    </w:p>
    <w:p w:rsidR="00A51B5E" w:rsidRPr="00A51B5E" w:rsidRDefault="00A51B5E" w:rsidP="00A51B5E">
      <w:pPr>
        <w:spacing w:after="0" w:line="240" w:lineRule="auto"/>
        <w:rPr>
          <w:rFonts w:eastAsia="Times New Roman" w:cs="Times New Roman"/>
          <w:sz w:val="24"/>
          <w:szCs w:val="24"/>
        </w:rPr>
      </w:pPr>
      <w:r w:rsidRPr="00A51B5E">
        <w:rPr>
          <w:rFonts w:eastAsia="Times New Roman" w:cs="Times New Roman"/>
          <w:sz w:val="24"/>
          <w:szCs w:val="24"/>
        </w:rPr>
        <w:t xml:space="preserve">1200 </w:t>
      </w:r>
      <w:r w:rsidRPr="00A51B5E">
        <w:rPr>
          <w:rFonts w:eastAsia="Times New Roman" w:cs="Times New Roman"/>
          <w:sz w:val="24"/>
          <w:szCs w:val="24"/>
        </w:rPr>
        <w:tab/>
      </w:r>
      <w:r w:rsidRPr="00A51B5E">
        <w:rPr>
          <w:rFonts w:eastAsia="Times New Roman" w:cs="Times New Roman"/>
          <w:sz w:val="24"/>
          <w:szCs w:val="24"/>
        </w:rPr>
        <w:tab/>
        <w:t>Lunch at the Del Monte Lodge (with dignitaries and veterans)</w:t>
      </w:r>
    </w:p>
    <w:p w:rsidR="00A51B5E" w:rsidRPr="00A51B5E" w:rsidRDefault="00A51B5E" w:rsidP="00A51B5E">
      <w:pPr>
        <w:spacing w:after="0" w:line="240" w:lineRule="auto"/>
        <w:rPr>
          <w:rFonts w:eastAsia="Times New Roman" w:cs="Times New Roman"/>
          <w:sz w:val="24"/>
          <w:szCs w:val="24"/>
        </w:rPr>
      </w:pPr>
    </w:p>
    <w:p w:rsidR="00A51B5E" w:rsidRPr="00A51B5E" w:rsidRDefault="00A51B5E" w:rsidP="00A51B5E">
      <w:pPr>
        <w:spacing w:after="0" w:line="240" w:lineRule="auto"/>
        <w:rPr>
          <w:rFonts w:eastAsia="Times New Roman" w:cs="Times New Roman"/>
          <w:sz w:val="24"/>
          <w:szCs w:val="24"/>
        </w:rPr>
      </w:pPr>
      <w:r w:rsidRPr="00A51B5E">
        <w:rPr>
          <w:rFonts w:eastAsia="Times New Roman" w:cs="Times New Roman"/>
          <w:sz w:val="24"/>
          <w:szCs w:val="24"/>
        </w:rPr>
        <w:t>1400</w:t>
      </w:r>
      <w:r w:rsidRPr="00A51B5E">
        <w:rPr>
          <w:rFonts w:eastAsia="Times New Roman" w:cs="Times New Roman"/>
          <w:sz w:val="24"/>
          <w:szCs w:val="24"/>
        </w:rPr>
        <w:tab/>
      </w:r>
      <w:r w:rsidRPr="00A51B5E">
        <w:rPr>
          <w:rFonts w:eastAsia="Times New Roman" w:cs="Times New Roman"/>
          <w:sz w:val="24"/>
          <w:szCs w:val="24"/>
        </w:rPr>
        <w:tab/>
        <w:t xml:space="preserve">Brief visit to </w:t>
      </w:r>
      <w:proofErr w:type="spellStart"/>
      <w:r w:rsidRPr="00A51B5E">
        <w:rPr>
          <w:rFonts w:eastAsia="Times New Roman" w:cs="Times New Roman"/>
          <w:sz w:val="24"/>
          <w:szCs w:val="24"/>
        </w:rPr>
        <w:t>Mangima</w:t>
      </w:r>
      <w:proofErr w:type="spellEnd"/>
      <w:r w:rsidRPr="00A51B5E">
        <w:rPr>
          <w:rFonts w:eastAsia="Times New Roman" w:cs="Times New Roman"/>
          <w:sz w:val="24"/>
          <w:szCs w:val="24"/>
        </w:rPr>
        <w:t xml:space="preserve"> Heroes Shrine</w:t>
      </w:r>
    </w:p>
    <w:p w:rsidR="00A51B5E" w:rsidRPr="00A51B5E" w:rsidRDefault="00A51B5E" w:rsidP="00A51B5E">
      <w:pPr>
        <w:spacing w:after="0" w:line="240" w:lineRule="auto"/>
        <w:rPr>
          <w:rFonts w:eastAsia="Times New Roman" w:cs="Times New Roman"/>
          <w:sz w:val="24"/>
          <w:szCs w:val="24"/>
        </w:rPr>
      </w:pPr>
    </w:p>
    <w:p w:rsidR="00A51B5E" w:rsidRPr="00A51B5E" w:rsidRDefault="00A51B5E" w:rsidP="00A51B5E">
      <w:pPr>
        <w:spacing w:after="0" w:line="240" w:lineRule="auto"/>
        <w:rPr>
          <w:rFonts w:eastAsia="Times New Roman" w:cs="Times New Roman"/>
          <w:sz w:val="24"/>
          <w:szCs w:val="24"/>
        </w:rPr>
      </w:pPr>
      <w:r w:rsidRPr="00A51B5E">
        <w:rPr>
          <w:rFonts w:eastAsia="Times New Roman" w:cs="Times New Roman"/>
          <w:sz w:val="24"/>
          <w:szCs w:val="24"/>
        </w:rPr>
        <w:t xml:space="preserve">1500 </w:t>
      </w:r>
      <w:r w:rsidRPr="00A51B5E">
        <w:rPr>
          <w:rFonts w:eastAsia="Times New Roman" w:cs="Times New Roman"/>
          <w:sz w:val="24"/>
          <w:szCs w:val="24"/>
        </w:rPr>
        <w:tab/>
      </w:r>
      <w:r w:rsidRPr="00A51B5E">
        <w:rPr>
          <w:rFonts w:eastAsia="Times New Roman" w:cs="Times New Roman"/>
          <w:sz w:val="24"/>
          <w:szCs w:val="24"/>
        </w:rPr>
        <w:tab/>
        <w:t xml:space="preserve">Awarding of Best Vintage Vehicles by Manolo </w:t>
      </w:r>
      <w:proofErr w:type="spellStart"/>
      <w:r w:rsidRPr="00A51B5E">
        <w:rPr>
          <w:rFonts w:eastAsia="Times New Roman" w:cs="Times New Roman"/>
          <w:sz w:val="24"/>
          <w:szCs w:val="24"/>
        </w:rPr>
        <w:t>Fortich</w:t>
      </w:r>
      <w:proofErr w:type="spellEnd"/>
      <w:r w:rsidRPr="00A51B5E">
        <w:rPr>
          <w:rFonts w:eastAsia="Times New Roman" w:cs="Times New Roman"/>
          <w:sz w:val="24"/>
          <w:szCs w:val="24"/>
        </w:rPr>
        <w:t xml:space="preserve"> LGU</w:t>
      </w:r>
    </w:p>
    <w:p w:rsidR="00A51B5E" w:rsidRPr="007621DB" w:rsidRDefault="00A51B5E" w:rsidP="00A51B5E">
      <w:pPr>
        <w:spacing w:after="0" w:line="240" w:lineRule="auto"/>
        <w:rPr>
          <w:rFonts w:ascii="Times New Roman" w:eastAsia="Times New Roman" w:hAnsi="Times New Roman" w:cs="Times New Roman"/>
          <w:sz w:val="24"/>
          <w:szCs w:val="24"/>
        </w:rPr>
      </w:pPr>
    </w:p>
    <w:p w:rsidR="00A51B5E" w:rsidRPr="00A51B5E" w:rsidRDefault="00A51B5E" w:rsidP="00A51B5E">
      <w:pPr>
        <w:spacing w:after="0" w:line="240" w:lineRule="auto"/>
        <w:rPr>
          <w:rFonts w:eastAsia="Times New Roman" w:cs="Times New Roman"/>
          <w:sz w:val="24"/>
          <w:szCs w:val="24"/>
        </w:rPr>
      </w:pPr>
      <w:r w:rsidRPr="00A51B5E">
        <w:rPr>
          <w:rFonts w:eastAsia="Times New Roman" w:cs="Times New Roman"/>
          <w:sz w:val="24"/>
          <w:szCs w:val="24"/>
        </w:rPr>
        <w:t xml:space="preserve">1600 </w:t>
      </w:r>
      <w:r w:rsidRPr="00A51B5E">
        <w:rPr>
          <w:rFonts w:eastAsia="Times New Roman" w:cs="Times New Roman"/>
          <w:sz w:val="24"/>
          <w:szCs w:val="24"/>
        </w:rPr>
        <w:tab/>
      </w:r>
      <w:r w:rsidRPr="00A51B5E">
        <w:rPr>
          <w:rFonts w:eastAsia="Times New Roman" w:cs="Times New Roman"/>
          <w:sz w:val="24"/>
          <w:szCs w:val="24"/>
        </w:rPr>
        <w:tab/>
        <w:t>End of program, Convoy departs for Cagayan de Oro</w:t>
      </w:r>
    </w:p>
    <w:p w:rsidR="00A51B5E" w:rsidRPr="00A51B5E" w:rsidRDefault="00A51B5E" w:rsidP="00A51B5E">
      <w:pPr>
        <w:spacing w:after="0" w:line="240" w:lineRule="auto"/>
        <w:rPr>
          <w:rFonts w:eastAsia="Times New Roman" w:cs="Times New Roman"/>
          <w:sz w:val="24"/>
          <w:szCs w:val="24"/>
        </w:rPr>
      </w:pPr>
    </w:p>
    <w:p w:rsidR="00A51B5E" w:rsidRPr="00A51B5E" w:rsidRDefault="00A51B5E" w:rsidP="00A51B5E">
      <w:pPr>
        <w:spacing w:after="0" w:line="240" w:lineRule="auto"/>
        <w:rPr>
          <w:rFonts w:eastAsia="Times New Roman" w:cs="Times New Roman"/>
          <w:sz w:val="24"/>
          <w:szCs w:val="24"/>
        </w:rPr>
      </w:pPr>
      <w:r w:rsidRPr="00A51B5E">
        <w:rPr>
          <w:rFonts w:eastAsia="Times New Roman" w:cs="Times New Roman"/>
          <w:sz w:val="24"/>
          <w:szCs w:val="24"/>
        </w:rPr>
        <w:t>1800</w:t>
      </w:r>
      <w:r w:rsidRPr="00A51B5E">
        <w:rPr>
          <w:rFonts w:eastAsia="Times New Roman" w:cs="Times New Roman"/>
          <w:sz w:val="24"/>
          <w:szCs w:val="24"/>
        </w:rPr>
        <w:tab/>
      </w:r>
      <w:r w:rsidRPr="00A51B5E">
        <w:rPr>
          <w:rFonts w:eastAsia="Times New Roman" w:cs="Times New Roman"/>
          <w:sz w:val="24"/>
          <w:szCs w:val="24"/>
        </w:rPr>
        <w:tab/>
        <w:t>Arrive Cagayan de Oro, RON</w:t>
      </w:r>
    </w:p>
    <w:p w:rsidR="00A51B5E" w:rsidRPr="00A51B5E" w:rsidRDefault="00A51B5E" w:rsidP="005B662E">
      <w:pPr>
        <w:pStyle w:val="NoSpacing"/>
        <w:rPr>
          <w:b/>
          <w:sz w:val="24"/>
          <w:szCs w:val="24"/>
        </w:rPr>
      </w:pPr>
    </w:p>
    <w:p w:rsidR="005B662E" w:rsidRPr="00A51B5E" w:rsidRDefault="00A51B5E" w:rsidP="005B662E">
      <w:pPr>
        <w:pStyle w:val="NoSpacing"/>
        <w:rPr>
          <w:b/>
          <w:sz w:val="24"/>
          <w:szCs w:val="24"/>
        </w:rPr>
      </w:pPr>
      <w:r w:rsidRPr="00A51B5E">
        <w:rPr>
          <w:b/>
          <w:sz w:val="24"/>
          <w:szCs w:val="24"/>
        </w:rPr>
        <w:t>Day 2</w:t>
      </w:r>
    </w:p>
    <w:p w:rsidR="005B662E" w:rsidRPr="00D445D7" w:rsidRDefault="005B662E" w:rsidP="005B662E">
      <w:pPr>
        <w:pStyle w:val="NoSpacing"/>
        <w:rPr>
          <w:b/>
          <w:sz w:val="24"/>
          <w:szCs w:val="24"/>
        </w:rPr>
      </w:pPr>
      <w:r>
        <w:rPr>
          <w:b/>
          <w:sz w:val="24"/>
          <w:szCs w:val="24"/>
        </w:rPr>
        <w:t>1</w:t>
      </w:r>
      <w:r w:rsidRPr="00D445D7">
        <w:rPr>
          <w:b/>
          <w:sz w:val="24"/>
          <w:szCs w:val="24"/>
        </w:rPr>
        <w:t>4 March 2017 (Tuesday)</w:t>
      </w:r>
    </w:p>
    <w:p w:rsidR="005B662E" w:rsidRDefault="005B662E" w:rsidP="005B662E">
      <w:pPr>
        <w:pStyle w:val="NoSpacing"/>
        <w:rPr>
          <w:sz w:val="24"/>
          <w:szCs w:val="24"/>
        </w:rPr>
      </w:pPr>
    </w:p>
    <w:p w:rsidR="005B662E" w:rsidRDefault="005B662E" w:rsidP="005B662E">
      <w:pPr>
        <w:pStyle w:val="NoSpacing"/>
        <w:rPr>
          <w:sz w:val="24"/>
          <w:szCs w:val="24"/>
        </w:rPr>
      </w:pPr>
      <w:r>
        <w:rPr>
          <w:sz w:val="24"/>
          <w:szCs w:val="24"/>
        </w:rPr>
        <w:t xml:space="preserve">Re-Enactment of Convoy of Hope : MacArthur’s Ride from </w:t>
      </w:r>
      <w:proofErr w:type="spellStart"/>
      <w:r>
        <w:rPr>
          <w:sz w:val="24"/>
          <w:szCs w:val="24"/>
        </w:rPr>
        <w:t>Macabalan</w:t>
      </w:r>
      <w:proofErr w:type="spellEnd"/>
      <w:r>
        <w:rPr>
          <w:sz w:val="24"/>
          <w:szCs w:val="24"/>
        </w:rPr>
        <w:t xml:space="preserve"> Pier to Del Monte Plantation in </w:t>
      </w:r>
      <w:proofErr w:type="spellStart"/>
      <w:r>
        <w:rPr>
          <w:sz w:val="24"/>
          <w:szCs w:val="24"/>
        </w:rPr>
        <w:t>Tangkulan</w:t>
      </w:r>
      <w:proofErr w:type="spellEnd"/>
      <w:r>
        <w:rPr>
          <w:sz w:val="24"/>
          <w:szCs w:val="24"/>
        </w:rPr>
        <w:t xml:space="preserve"> (Manolo </w:t>
      </w:r>
      <w:proofErr w:type="spellStart"/>
      <w:r>
        <w:rPr>
          <w:sz w:val="24"/>
          <w:szCs w:val="24"/>
        </w:rPr>
        <w:t>Fortich</w:t>
      </w:r>
      <w:proofErr w:type="spellEnd"/>
      <w:r>
        <w:rPr>
          <w:sz w:val="24"/>
          <w:szCs w:val="24"/>
        </w:rPr>
        <w:t>)</w:t>
      </w:r>
    </w:p>
    <w:p w:rsidR="005B662E" w:rsidRDefault="005B662E" w:rsidP="005B662E">
      <w:pPr>
        <w:pStyle w:val="NoSpacing"/>
        <w:rPr>
          <w:sz w:val="24"/>
          <w:szCs w:val="24"/>
        </w:rPr>
      </w:pPr>
    </w:p>
    <w:p w:rsidR="005B662E" w:rsidRDefault="005B662E" w:rsidP="005B662E">
      <w:pPr>
        <w:pStyle w:val="NoSpacing"/>
        <w:rPr>
          <w:sz w:val="24"/>
          <w:szCs w:val="24"/>
        </w:rPr>
      </w:pPr>
      <w:r>
        <w:rPr>
          <w:sz w:val="24"/>
          <w:szCs w:val="24"/>
        </w:rPr>
        <w:t xml:space="preserve">0500 </w:t>
      </w:r>
      <w:proofErr w:type="spellStart"/>
      <w:r>
        <w:rPr>
          <w:sz w:val="24"/>
          <w:szCs w:val="24"/>
        </w:rPr>
        <w:t>Hrs</w:t>
      </w:r>
      <w:proofErr w:type="spellEnd"/>
      <w:r>
        <w:rPr>
          <w:sz w:val="24"/>
          <w:szCs w:val="24"/>
        </w:rPr>
        <w:tab/>
        <w:t xml:space="preserve">Convoy Assembly at MacArthur Memorial Marker, </w:t>
      </w:r>
      <w:proofErr w:type="spellStart"/>
      <w:r>
        <w:rPr>
          <w:sz w:val="24"/>
          <w:szCs w:val="24"/>
        </w:rPr>
        <w:t>Bgy</w:t>
      </w:r>
      <w:proofErr w:type="spellEnd"/>
      <w:r>
        <w:rPr>
          <w:sz w:val="24"/>
          <w:szCs w:val="24"/>
        </w:rPr>
        <w:t xml:space="preserve">. </w:t>
      </w:r>
      <w:proofErr w:type="spellStart"/>
      <w:r>
        <w:rPr>
          <w:sz w:val="24"/>
          <w:szCs w:val="24"/>
        </w:rPr>
        <w:t>Macabalan</w:t>
      </w:r>
      <w:bookmarkStart w:id="0" w:name="_GoBack"/>
      <w:bookmarkEnd w:id="0"/>
      <w:proofErr w:type="spellEnd"/>
    </w:p>
    <w:p w:rsidR="005B662E" w:rsidRDefault="005B662E" w:rsidP="005B662E">
      <w:pPr>
        <w:pStyle w:val="NoSpacing"/>
        <w:rPr>
          <w:sz w:val="24"/>
          <w:szCs w:val="24"/>
        </w:rPr>
      </w:pPr>
      <w:r>
        <w:rPr>
          <w:sz w:val="24"/>
          <w:szCs w:val="24"/>
        </w:rPr>
        <w:t>0600                  Send-off Breakfast (Sponsor: PPA Cagayan de Oro Port Management Office)</w:t>
      </w:r>
    </w:p>
    <w:p w:rsidR="005B662E" w:rsidRDefault="005B662E" w:rsidP="005B662E">
      <w:pPr>
        <w:pStyle w:val="NoSpacing"/>
        <w:rPr>
          <w:sz w:val="24"/>
          <w:szCs w:val="24"/>
        </w:rPr>
      </w:pPr>
      <w:r>
        <w:rPr>
          <w:sz w:val="24"/>
          <w:szCs w:val="24"/>
        </w:rPr>
        <w:t xml:space="preserve">0700                  Convoy departure for </w:t>
      </w:r>
      <w:proofErr w:type="spellStart"/>
      <w:r>
        <w:rPr>
          <w:sz w:val="24"/>
          <w:szCs w:val="24"/>
        </w:rPr>
        <w:t>Bukidnon</w:t>
      </w:r>
      <w:proofErr w:type="spellEnd"/>
      <w:r>
        <w:rPr>
          <w:sz w:val="24"/>
          <w:szCs w:val="24"/>
        </w:rPr>
        <w:t xml:space="preserve"> with brief stopovers at </w:t>
      </w:r>
      <w:proofErr w:type="spellStart"/>
      <w:r>
        <w:rPr>
          <w:sz w:val="24"/>
          <w:szCs w:val="24"/>
        </w:rPr>
        <w:t>Mangima</w:t>
      </w:r>
      <w:proofErr w:type="spellEnd"/>
      <w:r>
        <w:rPr>
          <w:sz w:val="24"/>
          <w:szCs w:val="24"/>
        </w:rPr>
        <w:t xml:space="preserve"> Heroes </w:t>
      </w:r>
    </w:p>
    <w:p w:rsidR="005B662E" w:rsidRDefault="005B662E" w:rsidP="005B662E">
      <w:pPr>
        <w:pStyle w:val="NoSpacing"/>
        <w:ind w:left="1440"/>
        <w:rPr>
          <w:sz w:val="24"/>
          <w:szCs w:val="24"/>
        </w:rPr>
      </w:pPr>
      <w:r>
        <w:rPr>
          <w:sz w:val="24"/>
          <w:szCs w:val="24"/>
        </w:rPr>
        <w:t>Shrine &amp; Japanese Stone Marker</w:t>
      </w:r>
    </w:p>
    <w:p w:rsidR="005B662E" w:rsidRDefault="005B662E" w:rsidP="005B662E">
      <w:pPr>
        <w:pStyle w:val="NoSpacing"/>
        <w:rPr>
          <w:sz w:val="24"/>
          <w:szCs w:val="24"/>
        </w:rPr>
      </w:pPr>
      <w:r>
        <w:rPr>
          <w:sz w:val="24"/>
          <w:szCs w:val="24"/>
        </w:rPr>
        <w:t>0900</w:t>
      </w:r>
      <w:r>
        <w:rPr>
          <w:sz w:val="24"/>
          <w:szCs w:val="24"/>
        </w:rPr>
        <w:tab/>
      </w:r>
      <w:r>
        <w:rPr>
          <w:sz w:val="24"/>
          <w:szCs w:val="24"/>
        </w:rPr>
        <w:tab/>
        <w:t>Arrival &amp; Short Program</w:t>
      </w:r>
    </w:p>
    <w:p w:rsidR="005B662E" w:rsidRDefault="005B662E" w:rsidP="005B662E">
      <w:pPr>
        <w:pStyle w:val="NoSpacing"/>
        <w:ind w:left="720"/>
        <w:rPr>
          <w:sz w:val="24"/>
          <w:szCs w:val="24"/>
        </w:rPr>
      </w:pPr>
      <w:r>
        <w:rPr>
          <w:sz w:val="24"/>
          <w:szCs w:val="24"/>
        </w:rPr>
        <w:t xml:space="preserve"> </w:t>
      </w:r>
      <w:r>
        <w:rPr>
          <w:sz w:val="24"/>
          <w:szCs w:val="24"/>
        </w:rPr>
        <w:tab/>
        <w:t xml:space="preserve">MacArthur Marker at </w:t>
      </w:r>
      <w:proofErr w:type="spellStart"/>
      <w:r>
        <w:rPr>
          <w:sz w:val="24"/>
          <w:szCs w:val="24"/>
        </w:rPr>
        <w:t>Dicklum</w:t>
      </w:r>
      <w:proofErr w:type="spellEnd"/>
      <w:r>
        <w:rPr>
          <w:sz w:val="24"/>
          <w:szCs w:val="24"/>
        </w:rPr>
        <w:t xml:space="preserve">, </w:t>
      </w:r>
      <w:proofErr w:type="spellStart"/>
      <w:r>
        <w:rPr>
          <w:sz w:val="24"/>
          <w:szCs w:val="24"/>
        </w:rPr>
        <w:t>Tangkulan</w:t>
      </w:r>
      <w:proofErr w:type="spellEnd"/>
      <w:r>
        <w:rPr>
          <w:sz w:val="24"/>
          <w:szCs w:val="24"/>
        </w:rPr>
        <w:t xml:space="preserve"> (Manolo </w:t>
      </w:r>
      <w:proofErr w:type="spellStart"/>
      <w:r>
        <w:rPr>
          <w:sz w:val="24"/>
          <w:szCs w:val="24"/>
        </w:rPr>
        <w:t>Fortich</w:t>
      </w:r>
      <w:proofErr w:type="spellEnd"/>
      <w:r>
        <w:rPr>
          <w:sz w:val="24"/>
          <w:szCs w:val="24"/>
        </w:rPr>
        <w:t>)</w:t>
      </w:r>
    </w:p>
    <w:p w:rsidR="005B662E" w:rsidRDefault="005B662E" w:rsidP="005B662E">
      <w:pPr>
        <w:pStyle w:val="NoSpacing"/>
        <w:rPr>
          <w:sz w:val="24"/>
          <w:szCs w:val="24"/>
        </w:rPr>
      </w:pPr>
      <w:r>
        <w:rPr>
          <w:sz w:val="24"/>
          <w:szCs w:val="24"/>
        </w:rPr>
        <w:tab/>
      </w:r>
      <w:r>
        <w:rPr>
          <w:sz w:val="24"/>
          <w:szCs w:val="24"/>
        </w:rPr>
        <w:tab/>
        <w:t xml:space="preserve">(Program &amp; Snacks courtesy of LGU Manolo </w:t>
      </w:r>
      <w:proofErr w:type="spellStart"/>
      <w:r>
        <w:rPr>
          <w:sz w:val="24"/>
          <w:szCs w:val="24"/>
        </w:rPr>
        <w:t>Fortich</w:t>
      </w:r>
      <w:proofErr w:type="spellEnd"/>
      <w:r>
        <w:rPr>
          <w:sz w:val="24"/>
          <w:szCs w:val="24"/>
        </w:rPr>
        <w:t>)</w:t>
      </w:r>
    </w:p>
    <w:p w:rsidR="005B662E" w:rsidRDefault="005B662E" w:rsidP="005B662E">
      <w:pPr>
        <w:pStyle w:val="NoSpacing"/>
        <w:rPr>
          <w:sz w:val="24"/>
          <w:szCs w:val="24"/>
        </w:rPr>
      </w:pPr>
      <w:r>
        <w:rPr>
          <w:sz w:val="24"/>
          <w:szCs w:val="24"/>
        </w:rPr>
        <w:t>1100</w:t>
      </w:r>
      <w:r>
        <w:rPr>
          <w:sz w:val="24"/>
          <w:szCs w:val="24"/>
        </w:rPr>
        <w:tab/>
      </w:r>
      <w:r>
        <w:rPr>
          <w:sz w:val="24"/>
          <w:szCs w:val="24"/>
        </w:rPr>
        <w:tab/>
        <w:t>Opening of MacArthur Photo Exhibit at Del Monte Clubhouse</w:t>
      </w:r>
    </w:p>
    <w:p w:rsidR="005B662E" w:rsidRDefault="005B662E" w:rsidP="005B662E">
      <w:pPr>
        <w:pStyle w:val="NoSpacing"/>
        <w:rPr>
          <w:sz w:val="24"/>
          <w:szCs w:val="24"/>
        </w:rPr>
      </w:pPr>
      <w:r>
        <w:rPr>
          <w:sz w:val="24"/>
          <w:szCs w:val="24"/>
        </w:rPr>
        <w:tab/>
      </w:r>
      <w:r>
        <w:rPr>
          <w:sz w:val="24"/>
          <w:szCs w:val="24"/>
        </w:rPr>
        <w:tab/>
      </w:r>
      <w:proofErr w:type="spellStart"/>
      <w:r>
        <w:rPr>
          <w:sz w:val="24"/>
          <w:szCs w:val="24"/>
        </w:rPr>
        <w:t>Mangima</w:t>
      </w:r>
      <w:proofErr w:type="spellEnd"/>
      <w:r>
        <w:rPr>
          <w:sz w:val="24"/>
          <w:szCs w:val="24"/>
        </w:rPr>
        <w:t xml:space="preserve">, Manolo </w:t>
      </w:r>
      <w:proofErr w:type="spellStart"/>
      <w:r>
        <w:rPr>
          <w:sz w:val="24"/>
          <w:szCs w:val="24"/>
        </w:rPr>
        <w:t>Fortich</w:t>
      </w:r>
      <w:proofErr w:type="spellEnd"/>
      <w:r>
        <w:rPr>
          <w:sz w:val="24"/>
          <w:szCs w:val="24"/>
        </w:rPr>
        <w:t xml:space="preserve"> </w:t>
      </w:r>
    </w:p>
    <w:p w:rsidR="005B662E" w:rsidRDefault="005B662E" w:rsidP="005B662E">
      <w:pPr>
        <w:pStyle w:val="NoSpacing"/>
        <w:rPr>
          <w:sz w:val="24"/>
          <w:szCs w:val="24"/>
        </w:rPr>
      </w:pPr>
      <w:r>
        <w:rPr>
          <w:sz w:val="24"/>
          <w:szCs w:val="24"/>
        </w:rPr>
        <w:t>1200</w:t>
      </w:r>
      <w:r>
        <w:rPr>
          <w:sz w:val="24"/>
          <w:szCs w:val="24"/>
        </w:rPr>
        <w:tab/>
      </w:r>
      <w:r>
        <w:rPr>
          <w:sz w:val="24"/>
          <w:szCs w:val="24"/>
        </w:rPr>
        <w:tab/>
        <w:t>Lunch for Convoy Participants at Del Monte Clubhouse</w:t>
      </w:r>
    </w:p>
    <w:p w:rsidR="005B662E" w:rsidRDefault="005B662E" w:rsidP="005B662E">
      <w:pPr>
        <w:pStyle w:val="NoSpacing"/>
        <w:rPr>
          <w:sz w:val="24"/>
          <w:szCs w:val="24"/>
        </w:rPr>
      </w:pPr>
      <w:r>
        <w:rPr>
          <w:sz w:val="24"/>
          <w:szCs w:val="24"/>
        </w:rPr>
        <w:tab/>
      </w:r>
      <w:r>
        <w:rPr>
          <w:sz w:val="24"/>
          <w:szCs w:val="24"/>
        </w:rPr>
        <w:tab/>
        <w:t>Hosted by Del Monte Philippines Inc. (DMPI)</w:t>
      </w:r>
    </w:p>
    <w:p w:rsidR="005B662E" w:rsidRDefault="005B662E" w:rsidP="005B662E">
      <w:pPr>
        <w:pStyle w:val="NoSpacing"/>
        <w:rPr>
          <w:sz w:val="24"/>
          <w:szCs w:val="24"/>
        </w:rPr>
      </w:pPr>
      <w:r>
        <w:rPr>
          <w:sz w:val="24"/>
          <w:szCs w:val="24"/>
        </w:rPr>
        <w:t>1400</w:t>
      </w:r>
      <w:r>
        <w:rPr>
          <w:sz w:val="24"/>
          <w:szCs w:val="24"/>
        </w:rPr>
        <w:tab/>
      </w:r>
      <w:r>
        <w:rPr>
          <w:sz w:val="24"/>
          <w:szCs w:val="24"/>
        </w:rPr>
        <w:tab/>
        <w:t>Convoy departs for Cagayan de Oro</w:t>
      </w:r>
    </w:p>
    <w:p w:rsidR="005B662E" w:rsidRDefault="005B662E" w:rsidP="005B662E">
      <w:pPr>
        <w:pStyle w:val="NoSpacing"/>
        <w:rPr>
          <w:sz w:val="24"/>
          <w:szCs w:val="24"/>
        </w:rPr>
      </w:pPr>
      <w:r>
        <w:rPr>
          <w:sz w:val="24"/>
          <w:szCs w:val="24"/>
        </w:rPr>
        <w:t>1600</w:t>
      </w:r>
      <w:r>
        <w:rPr>
          <w:sz w:val="24"/>
          <w:szCs w:val="24"/>
        </w:rPr>
        <w:tab/>
      </w:r>
      <w:r>
        <w:rPr>
          <w:sz w:val="24"/>
          <w:szCs w:val="24"/>
        </w:rPr>
        <w:tab/>
        <w:t>Convoy arrives at Cagayan de Oro</w:t>
      </w:r>
    </w:p>
    <w:p w:rsidR="005B662E" w:rsidRDefault="005B662E" w:rsidP="005B662E">
      <w:pPr>
        <w:pStyle w:val="NoSpacing"/>
        <w:rPr>
          <w:sz w:val="24"/>
          <w:szCs w:val="24"/>
        </w:rPr>
      </w:pPr>
    </w:p>
    <w:p w:rsidR="005B662E" w:rsidRPr="00A51B5E" w:rsidRDefault="005B662E" w:rsidP="005B662E">
      <w:pPr>
        <w:pStyle w:val="NoSpacing"/>
        <w:rPr>
          <w:b/>
          <w:sz w:val="24"/>
          <w:szCs w:val="24"/>
        </w:rPr>
      </w:pPr>
      <w:r w:rsidRPr="00A51B5E">
        <w:rPr>
          <w:b/>
          <w:sz w:val="24"/>
          <w:szCs w:val="24"/>
        </w:rPr>
        <w:t xml:space="preserve">Day </w:t>
      </w:r>
      <w:r w:rsidR="00A51B5E" w:rsidRPr="00A51B5E">
        <w:rPr>
          <w:b/>
          <w:sz w:val="24"/>
          <w:szCs w:val="24"/>
        </w:rPr>
        <w:t>3</w:t>
      </w:r>
    </w:p>
    <w:p w:rsidR="005B662E" w:rsidRPr="00A51B5E" w:rsidRDefault="005B662E" w:rsidP="005B662E">
      <w:pPr>
        <w:pStyle w:val="NoSpacing"/>
        <w:rPr>
          <w:b/>
          <w:sz w:val="24"/>
          <w:szCs w:val="24"/>
        </w:rPr>
      </w:pPr>
      <w:r w:rsidRPr="00A51B5E">
        <w:rPr>
          <w:b/>
          <w:sz w:val="24"/>
          <w:szCs w:val="24"/>
        </w:rPr>
        <w:t>15 March 2017 (Wednesday)</w:t>
      </w:r>
    </w:p>
    <w:p w:rsidR="005B662E" w:rsidRPr="00A51B5E" w:rsidRDefault="005B662E" w:rsidP="005B662E">
      <w:pPr>
        <w:pStyle w:val="NoSpacing"/>
        <w:rPr>
          <w:sz w:val="24"/>
          <w:szCs w:val="24"/>
        </w:rPr>
      </w:pPr>
      <w:r w:rsidRPr="00A51B5E">
        <w:rPr>
          <w:sz w:val="24"/>
          <w:szCs w:val="24"/>
        </w:rPr>
        <w:t>Cagayan de Oro City Library</w:t>
      </w:r>
    </w:p>
    <w:p w:rsidR="005B662E" w:rsidRPr="00A51B5E" w:rsidRDefault="005B662E" w:rsidP="005B662E">
      <w:pPr>
        <w:pStyle w:val="NoSpacing"/>
        <w:rPr>
          <w:sz w:val="24"/>
          <w:szCs w:val="24"/>
        </w:rPr>
      </w:pPr>
    </w:p>
    <w:p w:rsidR="005B662E" w:rsidRPr="00A51B5E" w:rsidRDefault="005B662E" w:rsidP="005B662E">
      <w:pPr>
        <w:pStyle w:val="NoSpacing"/>
        <w:numPr>
          <w:ilvl w:val="0"/>
          <w:numId w:val="7"/>
        </w:numPr>
        <w:rPr>
          <w:rFonts w:cs="Times New Roman"/>
          <w:sz w:val="24"/>
          <w:szCs w:val="24"/>
        </w:rPr>
      </w:pPr>
      <w:r w:rsidRPr="00A51B5E">
        <w:rPr>
          <w:rFonts w:cs="Times New Roman"/>
          <w:b/>
          <w:sz w:val="24"/>
          <w:szCs w:val="24"/>
        </w:rPr>
        <w:t>Launching of the Gen. Douglas MacArthur Photo Exhibit</w:t>
      </w:r>
      <w:r w:rsidRPr="00A51B5E">
        <w:rPr>
          <w:rFonts w:cs="Times New Roman"/>
          <w:sz w:val="24"/>
          <w:szCs w:val="24"/>
        </w:rPr>
        <w:t xml:space="preserve"> </w:t>
      </w:r>
    </w:p>
    <w:p w:rsidR="005B662E" w:rsidRPr="00A51B5E" w:rsidRDefault="005B662E" w:rsidP="005B662E">
      <w:pPr>
        <w:pStyle w:val="NoSpacing"/>
        <w:rPr>
          <w:rFonts w:cs="Times New Roman"/>
          <w:sz w:val="24"/>
          <w:szCs w:val="24"/>
        </w:rPr>
      </w:pPr>
    </w:p>
    <w:p w:rsidR="005B662E" w:rsidRPr="00A51B5E" w:rsidRDefault="005B662E" w:rsidP="005B662E">
      <w:pPr>
        <w:pStyle w:val="NoSpacing"/>
        <w:ind w:left="720"/>
        <w:rPr>
          <w:rFonts w:cs="Times New Roman"/>
          <w:sz w:val="24"/>
          <w:szCs w:val="24"/>
        </w:rPr>
      </w:pPr>
      <w:r w:rsidRPr="00A51B5E">
        <w:rPr>
          <w:rFonts w:cs="Times New Roman"/>
          <w:sz w:val="24"/>
          <w:szCs w:val="24"/>
        </w:rPr>
        <w:t xml:space="preserve">To  feature books and pictures, to be loaned from the MacArthur Memorial Foundation of Norfolk, Virginia through the Cagayan de Oro City Committee of the Norfolk Sister </w:t>
      </w:r>
      <w:r w:rsidRPr="00A51B5E">
        <w:rPr>
          <w:rFonts w:cs="Times New Roman"/>
          <w:sz w:val="24"/>
          <w:szCs w:val="24"/>
        </w:rPr>
        <w:lastRenderedPageBreak/>
        <w:t>Cities Association, the Cagayan de Oro Historical &amp; Cultural Heritage Commission and Cagayan de Oro MacArthur Memorial Foundation.</w:t>
      </w:r>
    </w:p>
    <w:p w:rsidR="005B662E" w:rsidRPr="00A51B5E" w:rsidRDefault="005B662E" w:rsidP="005B662E">
      <w:pPr>
        <w:pStyle w:val="NoSpacing"/>
        <w:ind w:left="720"/>
        <w:rPr>
          <w:rFonts w:cs="Times New Roman"/>
          <w:sz w:val="24"/>
          <w:szCs w:val="24"/>
        </w:rPr>
      </w:pPr>
    </w:p>
    <w:p w:rsidR="005B662E" w:rsidRPr="00A51B5E" w:rsidRDefault="005B662E" w:rsidP="005B662E">
      <w:pPr>
        <w:pStyle w:val="NoSpacing"/>
        <w:rPr>
          <w:rFonts w:cs="Times New Roman"/>
          <w:sz w:val="24"/>
          <w:szCs w:val="24"/>
        </w:rPr>
      </w:pPr>
      <w:r w:rsidRPr="00A51B5E">
        <w:rPr>
          <w:rFonts w:cs="Times New Roman"/>
          <w:sz w:val="24"/>
          <w:szCs w:val="24"/>
        </w:rPr>
        <w:t xml:space="preserve">1000 </w:t>
      </w:r>
      <w:proofErr w:type="spellStart"/>
      <w:r w:rsidRPr="00A51B5E">
        <w:rPr>
          <w:rFonts w:cs="Times New Roman"/>
          <w:sz w:val="24"/>
          <w:szCs w:val="24"/>
        </w:rPr>
        <w:t>Hrs</w:t>
      </w:r>
      <w:proofErr w:type="spellEnd"/>
      <w:r w:rsidRPr="00A51B5E">
        <w:rPr>
          <w:rFonts w:cs="Times New Roman"/>
          <w:sz w:val="24"/>
          <w:szCs w:val="24"/>
        </w:rPr>
        <w:tab/>
        <w:t>Ribbon Cutting &amp; Short Program</w:t>
      </w:r>
    </w:p>
    <w:p w:rsidR="005B662E" w:rsidRPr="00A51B5E" w:rsidRDefault="005B662E" w:rsidP="005B662E">
      <w:pPr>
        <w:pStyle w:val="NoSpacing"/>
        <w:rPr>
          <w:rFonts w:cs="Times New Roman"/>
          <w:sz w:val="24"/>
          <w:szCs w:val="24"/>
        </w:rPr>
      </w:pPr>
      <w:r w:rsidRPr="00A51B5E">
        <w:rPr>
          <w:rFonts w:cs="Times New Roman"/>
          <w:sz w:val="24"/>
          <w:szCs w:val="24"/>
        </w:rPr>
        <w:tab/>
      </w:r>
      <w:r w:rsidRPr="00A51B5E">
        <w:rPr>
          <w:rFonts w:cs="Times New Roman"/>
          <w:sz w:val="24"/>
          <w:szCs w:val="24"/>
        </w:rPr>
        <w:tab/>
        <w:t>(Cagayan de Oro Historical &amp; Cultural Commission)</w:t>
      </w:r>
    </w:p>
    <w:p w:rsidR="005B662E" w:rsidRPr="00A51B5E" w:rsidRDefault="00A51B5E" w:rsidP="005B662E">
      <w:pPr>
        <w:pStyle w:val="NoSpacing"/>
        <w:rPr>
          <w:rFonts w:cs="Times New Roman"/>
          <w:sz w:val="24"/>
          <w:szCs w:val="24"/>
        </w:rPr>
      </w:pPr>
      <w:r w:rsidRPr="00A51B5E">
        <w:rPr>
          <w:rFonts w:cs="Times New Roman"/>
          <w:b/>
          <w:sz w:val="24"/>
          <w:szCs w:val="24"/>
        </w:rPr>
        <w:t>Day 4</w:t>
      </w:r>
    </w:p>
    <w:p w:rsidR="005B662E" w:rsidRPr="00A51B5E" w:rsidRDefault="005B662E" w:rsidP="005B662E">
      <w:pPr>
        <w:pStyle w:val="NoSpacing"/>
        <w:rPr>
          <w:rFonts w:cs="Times New Roman"/>
          <w:b/>
          <w:sz w:val="24"/>
          <w:szCs w:val="24"/>
        </w:rPr>
      </w:pPr>
      <w:r w:rsidRPr="00A51B5E">
        <w:rPr>
          <w:rFonts w:cs="Times New Roman"/>
          <w:b/>
          <w:sz w:val="24"/>
          <w:szCs w:val="24"/>
        </w:rPr>
        <w:t>16 March 2017 (Thursday)</w:t>
      </w:r>
    </w:p>
    <w:p w:rsidR="005B662E" w:rsidRPr="00A51B5E" w:rsidRDefault="005B662E" w:rsidP="005B662E">
      <w:pPr>
        <w:pStyle w:val="NoSpacing"/>
        <w:rPr>
          <w:rFonts w:cs="Times New Roman"/>
          <w:sz w:val="24"/>
          <w:szCs w:val="24"/>
        </w:rPr>
      </w:pPr>
      <w:proofErr w:type="spellStart"/>
      <w:r w:rsidRPr="00A51B5E">
        <w:rPr>
          <w:rFonts w:cs="Times New Roman"/>
          <w:sz w:val="24"/>
          <w:szCs w:val="24"/>
        </w:rPr>
        <w:t>Liceo</w:t>
      </w:r>
      <w:proofErr w:type="spellEnd"/>
      <w:r w:rsidRPr="00A51B5E">
        <w:rPr>
          <w:rFonts w:cs="Times New Roman"/>
          <w:sz w:val="24"/>
          <w:szCs w:val="24"/>
        </w:rPr>
        <w:t xml:space="preserve"> de Cagayan University Library</w:t>
      </w:r>
    </w:p>
    <w:p w:rsidR="005B662E" w:rsidRPr="00A51B5E" w:rsidRDefault="005B662E" w:rsidP="005B662E">
      <w:pPr>
        <w:pStyle w:val="NoSpacing"/>
        <w:rPr>
          <w:rFonts w:cs="Times New Roman"/>
          <w:b/>
          <w:sz w:val="24"/>
          <w:szCs w:val="24"/>
        </w:rPr>
      </w:pPr>
    </w:p>
    <w:p w:rsidR="005B662E" w:rsidRPr="00A51B5E" w:rsidRDefault="005B662E" w:rsidP="005B662E">
      <w:pPr>
        <w:pStyle w:val="NoSpacing"/>
        <w:rPr>
          <w:rFonts w:cs="Times New Roman"/>
          <w:sz w:val="24"/>
          <w:szCs w:val="24"/>
        </w:rPr>
      </w:pPr>
      <w:r w:rsidRPr="00A51B5E">
        <w:rPr>
          <w:rFonts w:cs="Times New Roman"/>
          <w:b/>
          <w:sz w:val="24"/>
          <w:szCs w:val="24"/>
        </w:rPr>
        <w:t xml:space="preserve">Launching of the Cagayan de Oro MacArthur Memorial Foundation Study Center &amp; Mindanao Guerrillas Memorial Exhibit at </w:t>
      </w:r>
      <w:proofErr w:type="spellStart"/>
      <w:r w:rsidRPr="00A51B5E">
        <w:rPr>
          <w:rFonts w:cs="Times New Roman"/>
          <w:b/>
          <w:sz w:val="24"/>
          <w:szCs w:val="24"/>
        </w:rPr>
        <w:t>Liceo</w:t>
      </w:r>
      <w:proofErr w:type="spellEnd"/>
      <w:r w:rsidRPr="00A51B5E">
        <w:rPr>
          <w:rFonts w:cs="Times New Roman"/>
          <w:b/>
          <w:sz w:val="24"/>
          <w:szCs w:val="24"/>
        </w:rPr>
        <w:t xml:space="preserve"> de Cagayan University Library.</w:t>
      </w:r>
      <w:r w:rsidRPr="00A51B5E">
        <w:rPr>
          <w:rFonts w:cs="Times New Roman"/>
          <w:sz w:val="24"/>
          <w:szCs w:val="24"/>
        </w:rPr>
        <w:t xml:space="preserve"> This will serve as the official address of the Foundation where research and archives may be found. Also to feature photos and other memorabilia from Mindanao Guerrillas through the Veterans Federation of the Philippines (VFP)-Northern Mindanao Chapter</w:t>
      </w:r>
    </w:p>
    <w:p w:rsidR="005B662E" w:rsidRPr="00A51B5E" w:rsidRDefault="005B662E" w:rsidP="005B662E">
      <w:pPr>
        <w:pStyle w:val="NoSpacing"/>
        <w:ind w:left="1440"/>
        <w:rPr>
          <w:rFonts w:cs="Times New Roman"/>
          <w:b/>
          <w:sz w:val="24"/>
          <w:szCs w:val="24"/>
        </w:rPr>
      </w:pPr>
    </w:p>
    <w:p w:rsidR="005B662E" w:rsidRPr="00A51B5E" w:rsidRDefault="005B662E" w:rsidP="005B662E">
      <w:pPr>
        <w:pStyle w:val="NoSpacing"/>
        <w:rPr>
          <w:rFonts w:cs="Times New Roman"/>
          <w:sz w:val="24"/>
          <w:szCs w:val="24"/>
        </w:rPr>
      </w:pPr>
      <w:r w:rsidRPr="00A51B5E">
        <w:rPr>
          <w:rFonts w:cs="Times New Roman"/>
          <w:sz w:val="24"/>
          <w:szCs w:val="24"/>
        </w:rPr>
        <w:t xml:space="preserve">1000 </w:t>
      </w:r>
      <w:proofErr w:type="spellStart"/>
      <w:r w:rsidRPr="00A51B5E">
        <w:rPr>
          <w:rFonts w:cs="Times New Roman"/>
          <w:sz w:val="24"/>
          <w:szCs w:val="24"/>
        </w:rPr>
        <w:t>Hrs</w:t>
      </w:r>
      <w:proofErr w:type="spellEnd"/>
      <w:r w:rsidRPr="00A51B5E">
        <w:rPr>
          <w:rFonts w:cs="Times New Roman"/>
          <w:sz w:val="24"/>
          <w:szCs w:val="24"/>
        </w:rPr>
        <w:tab/>
        <w:t>Ribbon Cutting &amp; Short Program</w:t>
      </w:r>
    </w:p>
    <w:p w:rsidR="005B662E" w:rsidRPr="00A51B5E" w:rsidRDefault="005B662E" w:rsidP="005B662E">
      <w:pPr>
        <w:pStyle w:val="NoSpacing"/>
        <w:rPr>
          <w:rFonts w:cs="Times New Roman"/>
          <w:sz w:val="24"/>
          <w:szCs w:val="24"/>
        </w:rPr>
      </w:pPr>
      <w:r w:rsidRPr="00A51B5E">
        <w:rPr>
          <w:rFonts w:cs="Times New Roman"/>
          <w:sz w:val="24"/>
          <w:szCs w:val="24"/>
        </w:rPr>
        <w:tab/>
      </w:r>
      <w:r w:rsidRPr="00A51B5E">
        <w:rPr>
          <w:rFonts w:cs="Times New Roman"/>
          <w:sz w:val="24"/>
          <w:szCs w:val="24"/>
        </w:rPr>
        <w:tab/>
        <w:t>(Cagayan de Oro MacArthur Memorial Foundation)</w:t>
      </w:r>
    </w:p>
    <w:p w:rsidR="005B662E" w:rsidRPr="00A51B5E" w:rsidRDefault="005B662E" w:rsidP="005B662E">
      <w:pPr>
        <w:pStyle w:val="NoSpacing"/>
        <w:rPr>
          <w:rFonts w:cs="Times New Roman"/>
          <w:sz w:val="24"/>
          <w:szCs w:val="24"/>
        </w:rPr>
      </w:pPr>
    </w:p>
    <w:p w:rsidR="005B662E" w:rsidRPr="00A51B5E" w:rsidRDefault="005B662E" w:rsidP="005B662E">
      <w:pPr>
        <w:pStyle w:val="NoSpacing"/>
        <w:rPr>
          <w:rFonts w:cs="Times New Roman"/>
          <w:sz w:val="24"/>
          <w:szCs w:val="24"/>
        </w:rPr>
      </w:pPr>
      <w:r w:rsidRPr="00A51B5E">
        <w:rPr>
          <w:rFonts w:cs="Times New Roman"/>
          <w:sz w:val="24"/>
          <w:szCs w:val="24"/>
        </w:rPr>
        <w:t xml:space="preserve">1200 </w:t>
      </w:r>
      <w:proofErr w:type="spellStart"/>
      <w:r w:rsidRPr="00A51B5E">
        <w:rPr>
          <w:rFonts w:cs="Times New Roman"/>
          <w:sz w:val="24"/>
          <w:szCs w:val="24"/>
        </w:rPr>
        <w:t>Hrs</w:t>
      </w:r>
      <w:proofErr w:type="spellEnd"/>
      <w:r w:rsidRPr="00A51B5E">
        <w:rPr>
          <w:rFonts w:cs="Times New Roman"/>
          <w:sz w:val="24"/>
          <w:szCs w:val="24"/>
        </w:rPr>
        <w:tab/>
        <w:t xml:space="preserve">Lunch at La Castilla hosted by </w:t>
      </w:r>
      <w:proofErr w:type="spellStart"/>
      <w:r w:rsidRPr="00A51B5E">
        <w:rPr>
          <w:rFonts w:cs="Times New Roman"/>
          <w:sz w:val="24"/>
          <w:szCs w:val="24"/>
        </w:rPr>
        <w:t>Liceo</w:t>
      </w:r>
      <w:proofErr w:type="spellEnd"/>
      <w:r w:rsidRPr="00A51B5E">
        <w:rPr>
          <w:rFonts w:cs="Times New Roman"/>
          <w:sz w:val="24"/>
          <w:szCs w:val="24"/>
        </w:rPr>
        <w:t xml:space="preserve"> de Cagayan University</w:t>
      </w:r>
    </w:p>
    <w:p w:rsidR="005B662E" w:rsidRPr="00A51B5E" w:rsidRDefault="005B662E" w:rsidP="005B662E">
      <w:pPr>
        <w:pStyle w:val="NoSpacing"/>
        <w:ind w:left="1440"/>
        <w:rPr>
          <w:rFonts w:cs="Times New Roman"/>
          <w:sz w:val="24"/>
          <w:szCs w:val="24"/>
        </w:rPr>
      </w:pPr>
      <w:r w:rsidRPr="00A51B5E">
        <w:rPr>
          <w:rFonts w:cs="Times New Roman"/>
          <w:sz w:val="24"/>
          <w:szCs w:val="24"/>
        </w:rPr>
        <w:t xml:space="preserve">Chamber Music </w:t>
      </w:r>
      <w:proofErr w:type="spellStart"/>
      <w:r w:rsidRPr="00A51B5E">
        <w:rPr>
          <w:rFonts w:cs="Times New Roman"/>
          <w:sz w:val="24"/>
          <w:szCs w:val="24"/>
        </w:rPr>
        <w:t>Serenata</w:t>
      </w:r>
      <w:proofErr w:type="spellEnd"/>
      <w:r w:rsidRPr="00A51B5E">
        <w:rPr>
          <w:rFonts w:cs="Times New Roman"/>
          <w:sz w:val="24"/>
          <w:szCs w:val="24"/>
        </w:rPr>
        <w:t xml:space="preserve"> by the LDCU Quartet featuring songs of 1942 popular in the Philippines</w:t>
      </w:r>
      <w:r w:rsidRPr="00A51B5E">
        <w:rPr>
          <w:sz w:val="24"/>
          <w:szCs w:val="24"/>
        </w:rPr>
        <w:tab/>
      </w:r>
      <w:r w:rsidRPr="00A51B5E">
        <w:rPr>
          <w:sz w:val="24"/>
          <w:szCs w:val="24"/>
        </w:rPr>
        <w:tab/>
      </w:r>
    </w:p>
    <w:p w:rsidR="005B662E" w:rsidRPr="00A51B5E" w:rsidRDefault="00A51B5E" w:rsidP="00A51B5E">
      <w:pPr>
        <w:pStyle w:val="NoSpacing"/>
        <w:rPr>
          <w:b/>
          <w:sz w:val="24"/>
          <w:szCs w:val="24"/>
        </w:rPr>
      </w:pPr>
      <w:r w:rsidRPr="00A51B5E">
        <w:rPr>
          <w:b/>
          <w:sz w:val="24"/>
          <w:szCs w:val="24"/>
        </w:rPr>
        <w:t>Day 5</w:t>
      </w:r>
    </w:p>
    <w:p w:rsidR="005B662E" w:rsidRPr="00A51B5E" w:rsidRDefault="005B662E" w:rsidP="00A51B5E">
      <w:pPr>
        <w:pStyle w:val="NoSpacing"/>
        <w:rPr>
          <w:b/>
          <w:sz w:val="24"/>
          <w:szCs w:val="24"/>
        </w:rPr>
      </w:pPr>
      <w:r w:rsidRPr="00A51B5E">
        <w:rPr>
          <w:b/>
          <w:sz w:val="24"/>
          <w:szCs w:val="24"/>
        </w:rPr>
        <w:t>17 March 2017</w:t>
      </w:r>
    </w:p>
    <w:p w:rsidR="005B662E" w:rsidRPr="00A51B5E" w:rsidRDefault="005B662E" w:rsidP="00A51B5E">
      <w:pPr>
        <w:pStyle w:val="NoSpacing"/>
        <w:rPr>
          <w:b/>
          <w:sz w:val="24"/>
          <w:szCs w:val="24"/>
        </w:rPr>
      </w:pPr>
      <w:r w:rsidRPr="00A51B5E">
        <w:rPr>
          <w:b/>
          <w:sz w:val="24"/>
          <w:szCs w:val="24"/>
        </w:rPr>
        <w:t>Commemorative Dinner &amp; Film Screening</w:t>
      </w:r>
    </w:p>
    <w:p w:rsidR="005B662E" w:rsidRPr="00A51B5E" w:rsidRDefault="005B662E" w:rsidP="00A51B5E">
      <w:pPr>
        <w:pStyle w:val="NoSpacing"/>
        <w:rPr>
          <w:sz w:val="24"/>
          <w:szCs w:val="24"/>
        </w:rPr>
      </w:pPr>
      <w:r w:rsidRPr="00A51B5E">
        <w:rPr>
          <w:sz w:val="24"/>
          <w:szCs w:val="24"/>
        </w:rPr>
        <w:t>Executive House &amp; Parking Lot</w:t>
      </w:r>
    </w:p>
    <w:p w:rsidR="005B662E" w:rsidRPr="00A51B5E" w:rsidRDefault="005B662E" w:rsidP="005B662E">
      <w:pPr>
        <w:pStyle w:val="NoSpacing"/>
        <w:ind w:left="720"/>
        <w:rPr>
          <w:b/>
          <w:sz w:val="24"/>
          <w:szCs w:val="24"/>
        </w:rPr>
      </w:pPr>
    </w:p>
    <w:p w:rsidR="005B662E" w:rsidRPr="00A51B5E" w:rsidRDefault="005B662E" w:rsidP="005B662E">
      <w:pPr>
        <w:pStyle w:val="NoSpacing"/>
        <w:numPr>
          <w:ilvl w:val="0"/>
          <w:numId w:val="8"/>
        </w:numPr>
        <w:rPr>
          <w:b/>
          <w:sz w:val="24"/>
          <w:szCs w:val="24"/>
        </w:rPr>
      </w:pPr>
      <w:proofErr w:type="spellStart"/>
      <w:r w:rsidRPr="00A51B5E">
        <w:rPr>
          <w:b/>
          <w:sz w:val="24"/>
          <w:szCs w:val="24"/>
        </w:rPr>
        <w:t>Hrs</w:t>
      </w:r>
      <w:proofErr w:type="spellEnd"/>
      <w:r w:rsidRPr="00A51B5E">
        <w:rPr>
          <w:b/>
          <w:sz w:val="24"/>
          <w:szCs w:val="24"/>
        </w:rPr>
        <w:t xml:space="preserve"> Executive House</w:t>
      </w:r>
    </w:p>
    <w:p w:rsidR="005B662E" w:rsidRPr="00A51B5E" w:rsidRDefault="005B662E" w:rsidP="005B662E">
      <w:pPr>
        <w:pStyle w:val="NoSpacing"/>
        <w:ind w:left="1320"/>
        <w:rPr>
          <w:b/>
          <w:sz w:val="24"/>
          <w:szCs w:val="24"/>
        </w:rPr>
      </w:pPr>
      <w:r w:rsidRPr="00A51B5E">
        <w:rPr>
          <w:b/>
          <w:sz w:val="24"/>
          <w:szCs w:val="24"/>
        </w:rPr>
        <w:t xml:space="preserve"> </w:t>
      </w:r>
    </w:p>
    <w:p w:rsidR="005B662E" w:rsidRPr="00A51B5E" w:rsidRDefault="005B662E" w:rsidP="005B662E">
      <w:pPr>
        <w:pStyle w:val="NoSpacing"/>
        <w:ind w:left="840"/>
        <w:rPr>
          <w:sz w:val="24"/>
          <w:szCs w:val="24"/>
        </w:rPr>
      </w:pPr>
      <w:r w:rsidRPr="00A51B5E">
        <w:rPr>
          <w:sz w:val="24"/>
          <w:szCs w:val="24"/>
        </w:rPr>
        <w:t xml:space="preserve">Commemorative Dinner to be hosted by the LGUs of Cagayan de Oro and Manolo </w:t>
      </w:r>
      <w:proofErr w:type="spellStart"/>
      <w:r w:rsidRPr="00A51B5E">
        <w:rPr>
          <w:sz w:val="24"/>
          <w:szCs w:val="24"/>
        </w:rPr>
        <w:t>Fortich</w:t>
      </w:r>
      <w:proofErr w:type="spellEnd"/>
      <w:r w:rsidRPr="00A51B5E">
        <w:rPr>
          <w:sz w:val="24"/>
          <w:szCs w:val="24"/>
        </w:rPr>
        <w:t xml:space="preserve"> in thanksgiving for the successful breakout of Gen. Douglas MacArthur &amp; Party from Corregidor to Australia via Cagayan de </w:t>
      </w:r>
      <w:proofErr w:type="spellStart"/>
      <w:r w:rsidRPr="00A51B5E">
        <w:rPr>
          <w:sz w:val="24"/>
          <w:szCs w:val="24"/>
        </w:rPr>
        <w:t>Misamis</w:t>
      </w:r>
      <w:proofErr w:type="spellEnd"/>
      <w:r w:rsidRPr="00A51B5E">
        <w:rPr>
          <w:sz w:val="24"/>
          <w:szCs w:val="24"/>
        </w:rPr>
        <w:t xml:space="preserve"> and </w:t>
      </w:r>
      <w:proofErr w:type="spellStart"/>
      <w:r w:rsidRPr="00A51B5E">
        <w:rPr>
          <w:sz w:val="24"/>
          <w:szCs w:val="24"/>
        </w:rPr>
        <w:t>Dicklum</w:t>
      </w:r>
      <w:proofErr w:type="spellEnd"/>
      <w:r w:rsidRPr="00A51B5E">
        <w:rPr>
          <w:sz w:val="24"/>
          <w:szCs w:val="24"/>
        </w:rPr>
        <w:t xml:space="preserve">, </w:t>
      </w:r>
      <w:proofErr w:type="spellStart"/>
      <w:r w:rsidRPr="00A51B5E">
        <w:rPr>
          <w:sz w:val="24"/>
          <w:szCs w:val="24"/>
        </w:rPr>
        <w:t>Tangkulan</w:t>
      </w:r>
      <w:proofErr w:type="spellEnd"/>
      <w:r w:rsidRPr="00A51B5E">
        <w:rPr>
          <w:sz w:val="24"/>
          <w:szCs w:val="24"/>
        </w:rPr>
        <w:t>. Gen. MacArthur, his family and general staff took off in two B-17 bombers from Del Monte Airfield on March 17,1942 and successfully landed at Australia where he organized the Allied Forces that led to the eventual liberation of the Philippines from Japan in 1945.</w:t>
      </w:r>
    </w:p>
    <w:p w:rsidR="005B662E" w:rsidRPr="00A51B5E" w:rsidRDefault="005B662E" w:rsidP="005B662E">
      <w:pPr>
        <w:pStyle w:val="NoSpacing"/>
        <w:ind w:left="720"/>
        <w:rPr>
          <w:sz w:val="24"/>
          <w:szCs w:val="24"/>
        </w:rPr>
      </w:pPr>
    </w:p>
    <w:p w:rsidR="005B662E" w:rsidRPr="00A51B5E" w:rsidRDefault="005B662E" w:rsidP="005B662E">
      <w:pPr>
        <w:pStyle w:val="NoSpacing"/>
        <w:numPr>
          <w:ilvl w:val="0"/>
          <w:numId w:val="9"/>
        </w:numPr>
        <w:rPr>
          <w:rFonts w:cs="Times New Roman"/>
          <w:sz w:val="24"/>
          <w:szCs w:val="24"/>
        </w:rPr>
      </w:pPr>
      <w:r w:rsidRPr="00A51B5E">
        <w:rPr>
          <w:rFonts w:cs="Times New Roman"/>
          <w:b/>
          <w:sz w:val="24"/>
          <w:szCs w:val="24"/>
        </w:rPr>
        <w:t xml:space="preserve"> </w:t>
      </w:r>
      <w:proofErr w:type="spellStart"/>
      <w:r w:rsidRPr="00A51B5E">
        <w:rPr>
          <w:rFonts w:cs="Times New Roman"/>
          <w:b/>
          <w:sz w:val="24"/>
          <w:szCs w:val="24"/>
        </w:rPr>
        <w:t>Hrs</w:t>
      </w:r>
      <w:proofErr w:type="spellEnd"/>
      <w:r w:rsidRPr="00A51B5E">
        <w:rPr>
          <w:rFonts w:cs="Times New Roman"/>
          <w:b/>
          <w:sz w:val="24"/>
          <w:szCs w:val="24"/>
        </w:rPr>
        <w:t xml:space="preserve"> City Hall Parking Lot </w:t>
      </w:r>
    </w:p>
    <w:p w:rsidR="005B662E" w:rsidRPr="00A51B5E" w:rsidRDefault="005B662E" w:rsidP="005B662E">
      <w:pPr>
        <w:pStyle w:val="NoSpacing"/>
        <w:ind w:left="1200"/>
        <w:rPr>
          <w:rFonts w:cs="Times New Roman"/>
          <w:sz w:val="24"/>
          <w:szCs w:val="24"/>
        </w:rPr>
      </w:pPr>
    </w:p>
    <w:p w:rsidR="005B662E" w:rsidRPr="00A51B5E" w:rsidRDefault="005B662E" w:rsidP="005B662E">
      <w:pPr>
        <w:pStyle w:val="NoSpacing"/>
        <w:ind w:left="1200"/>
        <w:rPr>
          <w:rFonts w:cs="Times New Roman"/>
          <w:sz w:val="24"/>
          <w:szCs w:val="24"/>
        </w:rPr>
      </w:pPr>
      <w:r w:rsidRPr="00A51B5E">
        <w:rPr>
          <w:rFonts w:cs="Times New Roman"/>
          <w:b/>
          <w:sz w:val="24"/>
          <w:szCs w:val="24"/>
        </w:rPr>
        <w:t>Free public screening of the World War II Documentary “</w:t>
      </w:r>
      <w:proofErr w:type="spellStart"/>
      <w:r w:rsidRPr="00A51B5E">
        <w:rPr>
          <w:rFonts w:cs="Times New Roman"/>
          <w:b/>
          <w:sz w:val="24"/>
          <w:szCs w:val="24"/>
        </w:rPr>
        <w:t>Unsurrendered</w:t>
      </w:r>
      <w:proofErr w:type="spellEnd"/>
      <w:r w:rsidRPr="00A51B5E">
        <w:rPr>
          <w:rFonts w:cs="Times New Roman"/>
          <w:b/>
          <w:sz w:val="24"/>
          <w:szCs w:val="24"/>
        </w:rPr>
        <w:t xml:space="preserve"> 2: The Hunters ROTC Guerrillas” by the Film Production Company </w:t>
      </w:r>
      <w:proofErr w:type="spellStart"/>
      <w:r w:rsidRPr="00A51B5E">
        <w:rPr>
          <w:rFonts w:cs="Times New Roman"/>
          <w:b/>
          <w:sz w:val="24"/>
          <w:szCs w:val="24"/>
        </w:rPr>
        <w:t>Spyron</w:t>
      </w:r>
      <w:proofErr w:type="spellEnd"/>
      <w:r w:rsidRPr="00A51B5E">
        <w:rPr>
          <w:rFonts w:cs="Times New Roman"/>
          <w:b/>
          <w:sz w:val="24"/>
          <w:szCs w:val="24"/>
        </w:rPr>
        <w:t xml:space="preserve">-AV Manila. This documentary tells the story of the forgotten Filipino Guerrillas that fought against the Japanese during WWII. Written by Bani </w:t>
      </w:r>
      <w:proofErr w:type="spellStart"/>
      <w:r w:rsidRPr="00A51B5E">
        <w:rPr>
          <w:rFonts w:cs="Times New Roman"/>
          <w:b/>
          <w:sz w:val="24"/>
          <w:szCs w:val="24"/>
        </w:rPr>
        <w:t>Logroño</w:t>
      </w:r>
      <w:proofErr w:type="spellEnd"/>
      <w:r w:rsidRPr="00A51B5E">
        <w:rPr>
          <w:rFonts w:cs="Times New Roman"/>
          <w:b/>
          <w:sz w:val="24"/>
          <w:szCs w:val="24"/>
        </w:rPr>
        <w:t xml:space="preserve">, a </w:t>
      </w:r>
      <w:proofErr w:type="spellStart"/>
      <w:r w:rsidRPr="00A51B5E">
        <w:rPr>
          <w:rFonts w:cs="Times New Roman"/>
          <w:b/>
          <w:sz w:val="24"/>
          <w:szCs w:val="24"/>
        </w:rPr>
        <w:t>Kagay</w:t>
      </w:r>
      <w:proofErr w:type="spellEnd"/>
      <w:r w:rsidRPr="00A51B5E">
        <w:rPr>
          <w:rFonts w:cs="Times New Roman"/>
          <w:b/>
          <w:sz w:val="24"/>
          <w:szCs w:val="24"/>
        </w:rPr>
        <w:t>-anon.</w:t>
      </w:r>
    </w:p>
    <w:p w:rsidR="005B662E" w:rsidRPr="00A51B5E" w:rsidRDefault="005B662E" w:rsidP="005B662E">
      <w:pPr>
        <w:pStyle w:val="NoSpacing"/>
        <w:ind w:left="1440"/>
        <w:rPr>
          <w:sz w:val="24"/>
          <w:szCs w:val="24"/>
        </w:rPr>
      </w:pPr>
    </w:p>
    <w:p w:rsidR="009A109B" w:rsidRPr="00A51B5E" w:rsidRDefault="00A77944">
      <w:pPr>
        <w:rPr>
          <w:rFonts w:eastAsia="Calibri" w:cs="Calibri"/>
          <w:sz w:val="24"/>
          <w:szCs w:val="24"/>
        </w:rPr>
      </w:pPr>
      <w:r w:rsidRPr="00A51B5E">
        <w:rPr>
          <w:rFonts w:eastAsia="Calibri" w:cs="Calibri"/>
          <w:sz w:val="24"/>
          <w:szCs w:val="24"/>
        </w:rPr>
        <w:t>MARCY 18—FLY B</w:t>
      </w:r>
      <w:r w:rsidR="001D5268" w:rsidRPr="00A51B5E">
        <w:rPr>
          <w:rFonts w:eastAsia="Calibri" w:cs="Calibri"/>
          <w:sz w:val="24"/>
          <w:szCs w:val="24"/>
        </w:rPr>
        <w:t>ACK MANILA, Belmont Hotel</w:t>
      </w:r>
    </w:p>
    <w:p w:rsidR="00B82CB9" w:rsidRPr="00A51B5E" w:rsidRDefault="001D5268">
      <w:pPr>
        <w:rPr>
          <w:rFonts w:eastAsia="Calibri" w:cs="Calibri"/>
          <w:sz w:val="24"/>
          <w:szCs w:val="24"/>
        </w:rPr>
      </w:pPr>
      <w:r w:rsidRPr="00A51B5E">
        <w:rPr>
          <w:rFonts w:eastAsia="Calibri" w:cs="Calibri"/>
          <w:sz w:val="24"/>
          <w:szCs w:val="24"/>
        </w:rPr>
        <w:t xml:space="preserve">MARCH 19—FLY BACK NORFOLK </w:t>
      </w:r>
    </w:p>
    <w:p w:rsidR="00B82CB9" w:rsidRPr="00A51B5E" w:rsidRDefault="00B82CB9">
      <w:pPr>
        <w:spacing w:after="0" w:line="240" w:lineRule="auto"/>
        <w:rPr>
          <w:rFonts w:eastAsia="Calibri" w:cs="Calibri"/>
          <w:sz w:val="24"/>
          <w:szCs w:val="24"/>
        </w:rPr>
      </w:pPr>
    </w:p>
    <w:sectPr w:rsidR="00B82CB9" w:rsidRPr="00A51B5E" w:rsidSect="005B662E">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B4FD6"/>
    <w:multiLevelType w:val="hybridMultilevel"/>
    <w:tmpl w:val="2C2AC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CF4DF3"/>
    <w:multiLevelType w:val="multilevel"/>
    <w:tmpl w:val="4C5825B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0D70BD"/>
    <w:multiLevelType w:val="hybridMultilevel"/>
    <w:tmpl w:val="9D1CA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D2F49"/>
    <w:multiLevelType w:val="multilevel"/>
    <w:tmpl w:val="97B4811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DB483E"/>
    <w:multiLevelType w:val="hybridMultilevel"/>
    <w:tmpl w:val="92BEEF4A"/>
    <w:lvl w:ilvl="0" w:tplc="1B0E72AC">
      <w:start w:val="1800"/>
      <w:numFmt w:val="decimal"/>
      <w:lvlText w:val="%1"/>
      <w:lvlJc w:val="left"/>
      <w:pPr>
        <w:ind w:left="1320" w:hanging="48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5" w15:restartNumberingAfterBreak="0">
    <w:nsid w:val="40B10932"/>
    <w:multiLevelType w:val="hybridMultilevel"/>
    <w:tmpl w:val="F8F0C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2D0601D"/>
    <w:multiLevelType w:val="hybridMultilevel"/>
    <w:tmpl w:val="F2BE1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9742FE"/>
    <w:multiLevelType w:val="hybridMultilevel"/>
    <w:tmpl w:val="77FA2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F63328"/>
    <w:multiLevelType w:val="hybridMultilevel"/>
    <w:tmpl w:val="68B0872A"/>
    <w:lvl w:ilvl="0" w:tplc="07BAA33A">
      <w:start w:val="1930"/>
      <w:numFmt w:val="decimal"/>
      <w:lvlText w:val="%1"/>
      <w:lvlJc w:val="left"/>
      <w:pPr>
        <w:ind w:left="1200" w:hanging="48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691640A"/>
    <w:multiLevelType w:val="hybridMultilevel"/>
    <w:tmpl w:val="502C2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5"/>
  </w:num>
  <w:num w:numId="4">
    <w:abstractNumId w:val="2"/>
  </w:num>
  <w:num w:numId="5">
    <w:abstractNumId w:val="9"/>
  </w:num>
  <w:num w:numId="6">
    <w:abstractNumId w:val="0"/>
  </w:num>
  <w:num w:numId="7">
    <w:abstractNumId w:val="6"/>
  </w:num>
  <w:num w:numId="8">
    <w:abstractNumId w:val="4"/>
  </w:num>
  <w:num w:numId="9">
    <w:abstractNumId w:val="8"/>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2CB9"/>
    <w:rsid w:val="00181ED0"/>
    <w:rsid w:val="001D5268"/>
    <w:rsid w:val="002267A3"/>
    <w:rsid w:val="00342189"/>
    <w:rsid w:val="00422A97"/>
    <w:rsid w:val="00442B0B"/>
    <w:rsid w:val="005111CF"/>
    <w:rsid w:val="005B662E"/>
    <w:rsid w:val="00683280"/>
    <w:rsid w:val="009A109B"/>
    <w:rsid w:val="00A51B5E"/>
    <w:rsid w:val="00A77944"/>
    <w:rsid w:val="00B82CB9"/>
    <w:rsid w:val="00C02C57"/>
    <w:rsid w:val="00CA0C0E"/>
    <w:rsid w:val="00D33F2E"/>
    <w:rsid w:val="00D454ED"/>
    <w:rsid w:val="00DE35F2"/>
    <w:rsid w:val="00F701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178C4"/>
  <w15:docId w15:val="{A302B4C6-B91B-4615-8958-9527DBA05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2189"/>
    <w:pPr>
      <w:ind w:left="720"/>
      <w:contextualSpacing/>
    </w:pPr>
  </w:style>
  <w:style w:type="paragraph" w:styleId="NoSpacing">
    <w:name w:val="No Spacing"/>
    <w:uiPriority w:val="1"/>
    <w:qFormat/>
    <w:rsid w:val="005B662E"/>
    <w:pPr>
      <w:spacing w:after="0" w:line="240" w:lineRule="auto"/>
    </w:pPr>
    <w:rPr>
      <w:rFonts w:eastAsiaTheme="minorHAnsi"/>
    </w:rPr>
  </w:style>
  <w:style w:type="paragraph" w:styleId="BalloonText">
    <w:name w:val="Balloon Text"/>
    <w:basedOn w:val="Normal"/>
    <w:link w:val="BalloonTextChar"/>
    <w:uiPriority w:val="99"/>
    <w:semiHidden/>
    <w:unhideWhenUsed/>
    <w:rsid w:val="00A51B5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1B5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8607779">
      <w:bodyDiv w:val="1"/>
      <w:marLeft w:val="0"/>
      <w:marRight w:val="0"/>
      <w:marTop w:val="0"/>
      <w:marBottom w:val="0"/>
      <w:divBdr>
        <w:top w:val="none" w:sz="0" w:space="0" w:color="auto"/>
        <w:left w:val="none" w:sz="0" w:space="0" w:color="auto"/>
        <w:bottom w:val="none" w:sz="0" w:space="0" w:color="auto"/>
        <w:right w:val="none" w:sz="0" w:space="0" w:color="auto"/>
      </w:divBdr>
      <w:divsChild>
        <w:div w:id="1012606578">
          <w:marLeft w:val="0"/>
          <w:marRight w:val="0"/>
          <w:marTop w:val="0"/>
          <w:marBottom w:val="0"/>
          <w:divBdr>
            <w:top w:val="none" w:sz="0" w:space="0" w:color="auto"/>
            <w:left w:val="none" w:sz="0" w:space="0" w:color="auto"/>
            <w:bottom w:val="none" w:sz="0" w:space="0" w:color="auto"/>
            <w:right w:val="none" w:sz="0" w:space="0" w:color="auto"/>
          </w:divBdr>
        </w:div>
        <w:div w:id="1895191200">
          <w:marLeft w:val="0"/>
          <w:marRight w:val="0"/>
          <w:marTop w:val="0"/>
          <w:marBottom w:val="0"/>
          <w:divBdr>
            <w:top w:val="none" w:sz="0" w:space="0" w:color="auto"/>
            <w:left w:val="none" w:sz="0" w:space="0" w:color="auto"/>
            <w:bottom w:val="none" w:sz="0" w:space="0" w:color="auto"/>
            <w:right w:val="none" w:sz="0" w:space="0" w:color="auto"/>
          </w:divBdr>
        </w:div>
        <w:div w:id="1825007501">
          <w:marLeft w:val="0"/>
          <w:marRight w:val="0"/>
          <w:marTop w:val="0"/>
          <w:marBottom w:val="0"/>
          <w:divBdr>
            <w:top w:val="none" w:sz="0" w:space="0" w:color="auto"/>
            <w:left w:val="none" w:sz="0" w:space="0" w:color="auto"/>
            <w:bottom w:val="none" w:sz="0" w:space="0" w:color="auto"/>
            <w:right w:val="none" w:sz="0" w:space="0" w:color="auto"/>
          </w:divBdr>
        </w:div>
        <w:div w:id="915281591">
          <w:marLeft w:val="0"/>
          <w:marRight w:val="0"/>
          <w:marTop w:val="0"/>
          <w:marBottom w:val="0"/>
          <w:divBdr>
            <w:top w:val="none" w:sz="0" w:space="0" w:color="auto"/>
            <w:left w:val="none" w:sz="0" w:space="0" w:color="auto"/>
            <w:bottom w:val="none" w:sz="0" w:space="0" w:color="auto"/>
            <w:right w:val="none" w:sz="0" w:space="0" w:color="auto"/>
          </w:divBdr>
        </w:div>
        <w:div w:id="1935093259">
          <w:marLeft w:val="0"/>
          <w:marRight w:val="0"/>
          <w:marTop w:val="0"/>
          <w:marBottom w:val="0"/>
          <w:divBdr>
            <w:top w:val="none" w:sz="0" w:space="0" w:color="auto"/>
            <w:left w:val="none" w:sz="0" w:space="0" w:color="auto"/>
            <w:bottom w:val="none" w:sz="0" w:space="0" w:color="auto"/>
            <w:right w:val="none" w:sz="0" w:space="0" w:color="auto"/>
          </w:divBdr>
        </w:div>
        <w:div w:id="66222709">
          <w:marLeft w:val="0"/>
          <w:marRight w:val="0"/>
          <w:marTop w:val="0"/>
          <w:marBottom w:val="0"/>
          <w:divBdr>
            <w:top w:val="none" w:sz="0" w:space="0" w:color="auto"/>
            <w:left w:val="none" w:sz="0" w:space="0" w:color="auto"/>
            <w:bottom w:val="none" w:sz="0" w:space="0" w:color="auto"/>
            <w:right w:val="none" w:sz="0" w:space="0" w:color="auto"/>
          </w:divBdr>
        </w:div>
      </w:divsChild>
    </w:div>
    <w:div w:id="2077891635">
      <w:bodyDiv w:val="1"/>
      <w:marLeft w:val="0"/>
      <w:marRight w:val="0"/>
      <w:marTop w:val="0"/>
      <w:marBottom w:val="0"/>
      <w:divBdr>
        <w:top w:val="none" w:sz="0" w:space="0" w:color="auto"/>
        <w:left w:val="none" w:sz="0" w:space="0" w:color="auto"/>
        <w:bottom w:val="none" w:sz="0" w:space="0" w:color="auto"/>
        <w:right w:val="none" w:sz="0" w:space="0" w:color="auto"/>
      </w:divBdr>
      <w:divsChild>
        <w:div w:id="1784496804">
          <w:marLeft w:val="0"/>
          <w:marRight w:val="0"/>
          <w:marTop w:val="0"/>
          <w:marBottom w:val="0"/>
          <w:divBdr>
            <w:top w:val="none" w:sz="0" w:space="0" w:color="auto"/>
            <w:left w:val="none" w:sz="0" w:space="0" w:color="auto"/>
            <w:bottom w:val="none" w:sz="0" w:space="0" w:color="auto"/>
            <w:right w:val="none" w:sz="0" w:space="0" w:color="auto"/>
          </w:divBdr>
        </w:div>
        <w:div w:id="793405828">
          <w:marLeft w:val="0"/>
          <w:marRight w:val="0"/>
          <w:marTop w:val="0"/>
          <w:marBottom w:val="0"/>
          <w:divBdr>
            <w:top w:val="none" w:sz="0" w:space="0" w:color="auto"/>
            <w:left w:val="none" w:sz="0" w:space="0" w:color="auto"/>
            <w:bottom w:val="none" w:sz="0" w:space="0" w:color="auto"/>
            <w:right w:val="none" w:sz="0" w:space="0" w:color="auto"/>
          </w:divBdr>
        </w:div>
        <w:div w:id="308051908">
          <w:marLeft w:val="0"/>
          <w:marRight w:val="0"/>
          <w:marTop w:val="0"/>
          <w:marBottom w:val="0"/>
          <w:divBdr>
            <w:top w:val="none" w:sz="0" w:space="0" w:color="auto"/>
            <w:left w:val="none" w:sz="0" w:space="0" w:color="auto"/>
            <w:bottom w:val="none" w:sz="0" w:space="0" w:color="auto"/>
            <w:right w:val="none" w:sz="0" w:space="0" w:color="auto"/>
          </w:divBdr>
        </w:div>
        <w:div w:id="552734931">
          <w:marLeft w:val="0"/>
          <w:marRight w:val="0"/>
          <w:marTop w:val="0"/>
          <w:marBottom w:val="0"/>
          <w:divBdr>
            <w:top w:val="none" w:sz="0" w:space="0" w:color="auto"/>
            <w:left w:val="none" w:sz="0" w:space="0" w:color="auto"/>
            <w:bottom w:val="none" w:sz="0" w:space="0" w:color="auto"/>
            <w:right w:val="none" w:sz="0" w:space="0" w:color="auto"/>
          </w:divBdr>
        </w:div>
        <w:div w:id="1904438811">
          <w:marLeft w:val="0"/>
          <w:marRight w:val="0"/>
          <w:marTop w:val="0"/>
          <w:marBottom w:val="0"/>
          <w:divBdr>
            <w:top w:val="none" w:sz="0" w:space="0" w:color="auto"/>
            <w:left w:val="none" w:sz="0" w:space="0" w:color="auto"/>
            <w:bottom w:val="none" w:sz="0" w:space="0" w:color="auto"/>
            <w:right w:val="none" w:sz="0" w:space="0" w:color="auto"/>
          </w:divBdr>
        </w:div>
        <w:div w:id="604070865">
          <w:marLeft w:val="0"/>
          <w:marRight w:val="0"/>
          <w:marTop w:val="0"/>
          <w:marBottom w:val="0"/>
          <w:divBdr>
            <w:top w:val="none" w:sz="0" w:space="0" w:color="auto"/>
            <w:left w:val="none" w:sz="0" w:space="0" w:color="auto"/>
            <w:bottom w:val="none" w:sz="0" w:space="0" w:color="auto"/>
            <w:right w:val="none" w:sz="0" w:space="0" w:color="auto"/>
          </w:divBdr>
        </w:div>
        <w:div w:id="1593469795">
          <w:marLeft w:val="0"/>
          <w:marRight w:val="0"/>
          <w:marTop w:val="0"/>
          <w:marBottom w:val="0"/>
          <w:divBdr>
            <w:top w:val="none" w:sz="0" w:space="0" w:color="auto"/>
            <w:left w:val="none" w:sz="0" w:space="0" w:color="auto"/>
            <w:bottom w:val="none" w:sz="0" w:space="0" w:color="auto"/>
            <w:right w:val="none" w:sz="0" w:space="0" w:color="auto"/>
          </w:divBdr>
        </w:div>
        <w:div w:id="1628199652">
          <w:marLeft w:val="0"/>
          <w:marRight w:val="0"/>
          <w:marTop w:val="0"/>
          <w:marBottom w:val="0"/>
          <w:divBdr>
            <w:top w:val="none" w:sz="0" w:space="0" w:color="auto"/>
            <w:left w:val="none" w:sz="0" w:space="0" w:color="auto"/>
            <w:bottom w:val="none" w:sz="0" w:space="0" w:color="auto"/>
            <w:right w:val="none" w:sz="0" w:space="0" w:color="auto"/>
          </w:divBdr>
        </w:div>
        <w:div w:id="151876778">
          <w:marLeft w:val="0"/>
          <w:marRight w:val="0"/>
          <w:marTop w:val="0"/>
          <w:marBottom w:val="0"/>
          <w:divBdr>
            <w:top w:val="none" w:sz="0" w:space="0" w:color="auto"/>
            <w:left w:val="none" w:sz="0" w:space="0" w:color="auto"/>
            <w:bottom w:val="none" w:sz="0" w:space="0" w:color="auto"/>
            <w:right w:val="none" w:sz="0" w:space="0" w:color="auto"/>
          </w:divBdr>
        </w:div>
        <w:div w:id="1427767879">
          <w:marLeft w:val="0"/>
          <w:marRight w:val="0"/>
          <w:marTop w:val="0"/>
          <w:marBottom w:val="0"/>
          <w:divBdr>
            <w:top w:val="none" w:sz="0" w:space="0" w:color="auto"/>
            <w:left w:val="none" w:sz="0" w:space="0" w:color="auto"/>
            <w:bottom w:val="none" w:sz="0" w:space="0" w:color="auto"/>
            <w:right w:val="none" w:sz="0" w:space="0" w:color="auto"/>
          </w:divBdr>
        </w:div>
        <w:div w:id="1788549273">
          <w:marLeft w:val="0"/>
          <w:marRight w:val="0"/>
          <w:marTop w:val="0"/>
          <w:marBottom w:val="0"/>
          <w:divBdr>
            <w:top w:val="none" w:sz="0" w:space="0" w:color="auto"/>
            <w:left w:val="none" w:sz="0" w:space="0" w:color="auto"/>
            <w:bottom w:val="none" w:sz="0" w:space="0" w:color="auto"/>
            <w:right w:val="none" w:sz="0" w:space="0" w:color="auto"/>
          </w:divBdr>
        </w:div>
        <w:div w:id="798383402">
          <w:marLeft w:val="0"/>
          <w:marRight w:val="0"/>
          <w:marTop w:val="0"/>
          <w:marBottom w:val="0"/>
          <w:divBdr>
            <w:top w:val="none" w:sz="0" w:space="0" w:color="auto"/>
            <w:left w:val="none" w:sz="0" w:space="0" w:color="auto"/>
            <w:bottom w:val="none" w:sz="0" w:space="0" w:color="auto"/>
            <w:right w:val="none" w:sz="0" w:space="0" w:color="auto"/>
          </w:divBdr>
        </w:div>
        <w:div w:id="1108283001">
          <w:marLeft w:val="0"/>
          <w:marRight w:val="0"/>
          <w:marTop w:val="0"/>
          <w:marBottom w:val="0"/>
          <w:divBdr>
            <w:top w:val="none" w:sz="0" w:space="0" w:color="auto"/>
            <w:left w:val="none" w:sz="0" w:space="0" w:color="auto"/>
            <w:bottom w:val="none" w:sz="0" w:space="0" w:color="auto"/>
            <w:right w:val="none" w:sz="0" w:space="0" w:color="auto"/>
          </w:divBdr>
        </w:div>
        <w:div w:id="1377856359">
          <w:marLeft w:val="0"/>
          <w:marRight w:val="0"/>
          <w:marTop w:val="0"/>
          <w:marBottom w:val="0"/>
          <w:divBdr>
            <w:top w:val="none" w:sz="0" w:space="0" w:color="auto"/>
            <w:left w:val="none" w:sz="0" w:space="0" w:color="auto"/>
            <w:bottom w:val="none" w:sz="0" w:space="0" w:color="auto"/>
            <w:right w:val="none" w:sz="0" w:space="0" w:color="auto"/>
          </w:divBdr>
        </w:div>
        <w:div w:id="2120560925">
          <w:marLeft w:val="0"/>
          <w:marRight w:val="0"/>
          <w:marTop w:val="0"/>
          <w:marBottom w:val="0"/>
          <w:divBdr>
            <w:top w:val="none" w:sz="0" w:space="0" w:color="auto"/>
            <w:left w:val="none" w:sz="0" w:space="0" w:color="auto"/>
            <w:bottom w:val="none" w:sz="0" w:space="0" w:color="auto"/>
            <w:right w:val="none" w:sz="0" w:space="0" w:color="auto"/>
          </w:divBdr>
        </w:div>
        <w:div w:id="867983807">
          <w:marLeft w:val="0"/>
          <w:marRight w:val="0"/>
          <w:marTop w:val="0"/>
          <w:marBottom w:val="0"/>
          <w:divBdr>
            <w:top w:val="none" w:sz="0" w:space="0" w:color="auto"/>
            <w:left w:val="none" w:sz="0" w:space="0" w:color="auto"/>
            <w:bottom w:val="none" w:sz="0" w:space="0" w:color="auto"/>
            <w:right w:val="none" w:sz="0" w:space="0" w:color="auto"/>
          </w:divBdr>
        </w:div>
        <w:div w:id="187566729">
          <w:marLeft w:val="0"/>
          <w:marRight w:val="0"/>
          <w:marTop w:val="0"/>
          <w:marBottom w:val="0"/>
          <w:divBdr>
            <w:top w:val="none" w:sz="0" w:space="0" w:color="auto"/>
            <w:left w:val="none" w:sz="0" w:space="0" w:color="auto"/>
            <w:bottom w:val="none" w:sz="0" w:space="0" w:color="auto"/>
            <w:right w:val="none" w:sz="0" w:space="0" w:color="auto"/>
          </w:divBdr>
        </w:div>
        <w:div w:id="1092049555">
          <w:marLeft w:val="0"/>
          <w:marRight w:val="0"/>
          <w:marTop w:val="0"/>
          <w:marBottom w:val="0"/>
          <w:divBdr>
            <w:top w:val="none" w:sz="0" w:space="0" w:color="auto"/>
            <w:left w:val="none" w:sz="0" w:space="0" w:color="auto"/>
            <w:bottom w:val="none" w:sz="0" w:space="0" w:color="auto"/>
            <w:right w:val="none" w:sz="0" w:space="0" w:color="auto"/>
          </w:divBdr>
        </w:div>
        <w:div w:id="1752307889">
          <w:marLeft w:val="0"/>
          <w:marRight w:val="0"/>
          <w:marTop w:val="0"/>
          <w:marBottom w:val="0"/>
          <w:divBdr>
            <w:top w:val="none" w:sz="0" w:space="0" w:color="auto"/>
            <w:left w:val="none" w:sz="0" w:space="0" w:color="auto"/>
            <w:bottom w:val="none" w:sz="0" w:space="0" w:color="auto"/>
            <w:right w:val="none" w:sz="0" w:space="0" w:color="auto"/>
          </w:divBdr>
        </w:div>
        <w:div w:id="1511216555">
          <w:marLeft w:val="0"/>
          <w:marRight w:val="0"/>
          <w:marTop w:val="0"/>
          <w:marBottom w:val="0"/>
          <w:divBdr>
            <w:top w:val="none" w:sz="0" w:space="0" w:color="auto"/>
            <w:left w:val="none" w:sz="0" w:space="0" w:color="auto"/>
            <w:bottom w:val="none" w:sz="0" w:space="0" w:color="auto"/>
            <w:right w:val="none" w:sz="0" w:space="0" w:color="auto"/>
          </w:divBdr>
        </w:div>
        <w:div w:id="734547861">
          <w:marLeft w:val="0"/>
          <w:marRight w:val="0"/>
          <w:marTop w:val="0"/>
          <w:marBottom w:val="0"/>
          <w:divBdr>
            <w:top w:val="none" w:sz="0" w:space="0" w:color="auto"/>
            <w:left w:val="none" w:sz="0" w:space="0" w:color="auto"/>
            <w:bottom w:val="none" w:sz="0" w:space="0" w:color="auto"/>
            <w:right w:val="none" w:sz="0" w:space="0" w:color="auto"/>
          </w:divBdr>
        </w:div>
        <w:div w:id="725572544">
          <w:marLeft w:val="0"/>
          <w:marRight w:val="0"/>
          <w:marTop w:val="0"/>
          <w:marBottom w:val="0"/>
          <w:divBdr>
            <w:top w:val="none" w:sz="0" w:space="0" w:color="auto"/>
            <w:left w:val="none" w:sz="0" w:space="0" w:color="auto"/>
            <w:bottom w:val="none" w:sz="0" w:space="0" w:color="auto"/>
            <w:right w:val="none" w:sz="0" w:space="0" w:color="auto"/>
          </w:divBdr>
        </w:div>
        <w:div w:id="1960337313">
          <w:marLeft w:val="0"/>
          <w:marRight w:val="0"/>
          <w:marTop w:val="0"/>
          <w:marBottom w:val="0"/>
          <w:divBdr>
            <w:top w:val="none" w:sz="0" w:space="0" w:color="auto"/>
            <w:left w:val="none" w:sz="0" w:space="0" w:color="auto"/>
            <w:bottom w:val="none" w:sz="0" w:space="0" w:color="auto"/>
            <w:right w:val="none" w:sz="0" w:space="0" w:color="auto"/>
          </w:divBdr>
        </w:div>
        <w:div w:id="971060723">
          <w:marLeft w:val="0"/>
          <w:marRight w:val="0"/>
          <w:marTop w:val="0"/>
          <w:marBottom w:val="0"/>
          <w:divBdr>
            <w:top w:val="none" w:sz="0" w:space="0" w:color="auto"/>
            <w:left w:val="none" w:sz="0" w:space="0" w:color="auto"/>
            <w:bottom w:val="none" w:sz="0" w:space="0" w:color="auto"/>
            <w:right w:val="none" w:sz="0" w:space="0" w:color="auto"/>
          </w:divBdr>
        </w:div>
        <w:div w:id="953708183">
          <w:marLeft w:val="0"/>
          <w:marRight w:val="0"/>
          <w:marTop w:val="0"/>
          <w:marBottom w:val="0"/>
          <w:divBdr>
            <w:top w:val="none" w:sz="0" w:space="0" w:color="auto"/>
            <w:left w:val="none" w:sz="0" w:space="0" w:color="auto"/>
            <w:bottom w:val="none" w:sz="0" w:space="0" w:color="auto"/>
            <w:right w:val="none" w:sz="0" w:space="0" w:color="auto"/>
          </w:divBdr>
        </w:div>
        <w:div w:id="960067968">
          <w:marLeft w:val="0"/>
          <w:marRight w:val="0"/>
          <w:marTop w:val="0"/>
          <w:marBottom w:val="0"/>
          <w:divBdr>
            <w:top w:val="none" w:sz="0" w:space="0" w:color="auto"/>
            <w:left w:val="none" w:sz="0" w:space="0" w:color="auto"/>
            <w:bottom w:val="none" w:sz="0" w:space="0" w:color="auto"/>
            <w:right w:val="none" w:sz="0" w:space="0" w:color="auto"/>
          </w:divBdr>
        </w:div>
        <w:div w:id="1654796761">
          <w:marLeft w:val="0"/>
          <w:marRight w:val="0"/>
          <w:marTop w:val="0"/>
          <w:marBottom w:val="0"/>
          <w:divBdr>
            <w:top w:val="none" w:sz="0" w:space="0" w:color="auto"/>
            <w:left w:val="none" w:sz="0" w:space="0" w:color="auto"/>
            <w:bottom w:val="none" w:sz="0" w:space="0" w:color="auto"/>
            <w:right w:val="none" w:sz="0" w:space="0" w:color="auto"/>
          </w:divBdr>
        </w:div>
        <w:div w:id="1693264831">
          <w:marLeft w:val="0"/>
          <w:marRight w:val="0"/>
          <w:marTop w:val="0"/>
          <w:marBottom w:val="0"/>
          <w:divBdr>
            <w:top w:val="none" w:sz="0" w:space="0" w:color="auto"/>
            <w:left w:val="none" w:sz="0" w:space="0" w:color="auto"/>
            <w:bottom w:val="none" w:sz="0" w:space="0" w:color="auto"/>
            <w:right w:val="none" w:sz="0" w:space="0" w:color="auto"/>
          </w:divBdr>
        </w:div>
        <w:div w:id="1528786834">
          <w:marLeft w:val="0"/>
          <w:marRight w:val="0"/>
          <w:marTop w:val="0"/>
          <w:marBottom w:val="0"/>
          <w:divBdr>
            <w:top w:val="none" w:sz="0" w:space="0" w:color="auto"/>
            <w:left w:val="none" w:sz="0" w:space="0" w:color="auto"/>
            <w:bottom w:val="none" w:sz="0" w:space="0" w:color="auto"/>
            <w:right w:val="none" w:sz="0" w:space="0" w:color="auto"/>
          </w:divBdr>
        </w:div>
        <w:div w:id="1412194765">
          <w:marLeft w:val="0"/>
          <w:marRight w:val="0"/>
          <w:marTop w:val="0"/>
          <w:marBottom w:val="0"/>
          <w:divBdr>
            <w:top w:val="none" w:sz="0" w:space="0" w:color="auto"/>
            <w:left w:val="none" w:sz="0" w:space="0" w:color="auto"/>
            <w:bottom w:val="none" w:sz="0" w:space="0" w:color="auto"/>
            <w:right w:val="none" w:sz="0" w:space="0" w:color="auto"/>
          </w:divBdr>
        </w:div>
        <w:div w:id="144974085">
          <w:marLeft w:val="0"/>
          <w:marRight w:val="0"/>
          <w:marTop w:val="0"/>
          <w:marBottom w:val="0"/>
          <w:divBdr>
            <w:top w:val="none" w:sz="0" w:space="0" w:color="auto"/>
            <w:left w:val="none" w:sz="0" w:space="0" w:color="auto"/>
            <w:bottom w:val="none" w:sz="0" w:space="0" w:color="auto"/>
            <w:right w:val="none" w:sz="0" w:space="0" w:color="auto"/>
          </w:divBdr>
        </w:div>
        <w:div w:id="1042288175">
          <w:marLeft w:val="0"/>
          <w:marRight w:val="0"/>
          <w:marTop w:val="0"/>
          <w:marBottom w:val="0"/>
          <w:divBdr>
            <w:top w:val="none" w:sz="0" w:space="0" w:color="auto"/>
            <w:left w:val="none" w:sz="0" w:space="0" w:color="auto"/>
            <w:bottom w:val="none" w:sz="0" w:space="0" w:color="auto"/>
            <w:right w:val="none" w:sz="0" w:space="0" w:color="auto"/>
          </w:divBdr>
        </w:div>
        <w:div w:id="551432115">
          <w:marLeft w:val="0"/>
          <w:marRight w:val="0"/>
          <w:marTop w:val="0"/>
          <w:marBottom w:val="0"/>
          <w:divBdr>
            <w:top w:val="none" w:sz="0" w:space="0" w:color="auto"/>
            <w:left w:val="none" w:sz="0" w:space="0" w:color="auto"/>
            <w:bottom w:val="none" w:sz="0" w:space="0" w:color="auto"/>
            <w:right w:val="none" w:sz="0" w:space="0" w:color="auto"/>
          </w:divBdr>
        </w:div>
        <w:div w:id="65492953">
          <w:marLeft w:val="0"/>
          <w:marRight w:val="0"/>
          <w:marTop w:val="0"/>
          <w:marBottom w:val="0"/>
          <w:divBdr>
            <w:top w:val="none" w:sz="0" w:space="0" w:color="auto"/>
            <w:left w:val="none" w:sz="0" w:space="0" w:color="auto"/>
            <w:bottom w:val="none" w:sz="0" w:space="0" w:color="auto"/>
            <w:right w:val="none" w:sz="0" w:space="0" w:color="auto"/>
          </w:divBdr>
        </w:div>
        <w:div w:id="819737140">
          <w:marLeft w:val="0"/>
          <w:marRight w:val="0"/>
          <w:marTop w:val="0"/>
          <w:marBottom w:val="0"/>
          <w:divBdr>
            <w:top w:val="none" w:sz="0" w:space="0" w:color="auto"/>
            <w:left w:val="none" w:sz="0" w:space="0" w:color="auto"/>
            <w:bottom w:val="none" w:sz="0" w:space="0" w:color="auto"/>
            <w:right w:val="none" w:sz="0" w:space="0" w:color="auto"/>
          </w:divBdr>
        </w:div>
        <w:div w:id="2103990926">
          <w:marLeft w:val="0"/>
          <w:marRight w:val="0"/>
          <w:marTop w:val="0"/>
          <w:marBottom w:val="0"/>
          <w:divBdr>
            <w:top w:val="none" w:sz="0" w:space="0" w:color="auto"/>
            <w:left w:val="none" w:sz="0" w:space="0" w:color="auto"/>
            <w:bottom w:val="none" w:sz="0" w:space="0" w:color="auto"/>
            <w:right w:val="none" w:sz="0" w:space="0" w:color="auto"/>
          </w:divBdr>
        </w:div>
        <w:div w:id="618878136">
          <w:marLeft w:val="0"/>
          <w:marRight w:val="0"/>
          <w:marTop w:val="0"/>
          <w:marBottom w:val="0"/>
          <w:divBdr>
            <w:top w:val="none" w:sz="0" w:space="0" w:color="auto"/>
            <w:left w:val="none" w:sz="0" w:space="0" w:color="auto"/>
            <w:bottom w:val="none" w:sz="0" w:space="0" w:color="auto"/>
            <w:right w:val="none" w:sz="0" w:space="0" w:color="auto"/>
          </w:divBdr>
        </w:div>
        <w:div w:id="1145005172">
          <w:marLeft w:val="0"/>
          <w:marRight w:val="0"/>
          <w:marTop w:val="0"/>
          <w:marBottom w:val="0"/>
          <w:divBdr>
            <w:top w:val="none" w:sz="0" w:space="0" w:color="auto"/>
            <w:left w:val="none" w:sz="0" w:space="0" w:color="auto"/>
            <w:bottom w:val="none" w:sz="0" w:space="0" w:color="auto"/>
            <w:right w:val="none" w:sz="0" w:space="0" w:color="auto"/>
          </w:divBdr>
        </w:div>
        <w:div w:id="1680037203">
          <w:marLeft w:val="0"/>
          <w:marRight w:val="0"/>
          <w:marTop w:val="0"/>
          <w:marBottom w:val="0"/>
          <w:divBdr>
            <w:top w:val="none" w:sz="0" w:space="0" w:color="auto"/>
            <w:left w:val="none" w:sz="0" w:space="0" w:color="auto"/>
            <w:bottom w:val="none" w:sz="0" w:space="0" w:color="auto"/>
            <w:right w:val="none" w:sz="0" w:space="0" w:color="auto"/>
          </w:divBdr>
        </w:div>
        <w:div w:id="1658149415">
          <w:marLeft w:val="0"/>
          <w:marRight w:val="0"/>
          <w:marTop w:val="0"/>
          <w:marBottom w:val="0"/>
          <w:divBdr>
            <w:top w:val="none" w:sz="0" w:space="0" w:color="auto"/>
            <w:left w:val="none" w:sz="0" w:space="0" w:color="auto"/>
            <w:bottom w:val="none" w:sz="0" w:space="0" w:color="auto"/>
            <w:right w:val="none" w:sz="0" w:space="0" w:color="auto"/>
          </w:divBdr>
        </w:div>
        <w:div w:id="900216757">
          <w:marLeft w:val="0"/>
          <w:marRight w:val="0"/>
          <w:marTop w:val="0"/>
          <w:marBottom w:val="0"/>
          <w:divBdr>
            <w:top w:val="none" w:sz="0" w:space="0" w:color="auto"/>
            <w:left w:val="none" w:sz="0" w:space="0" w:color="auto"/>
            <w:bottom w:val="none" w:sz="0" w:space="0" w:color="auto"/>
            <w:right w:val="none" w:sz="0" w:space="0" w:color="auto"/>
          </w:divBdr>
        </w:div>
        <w:div w:id="919950055">
          <w:marLeft w:val="0"/>
          <w:marRight w:val="0"/>
          <w:marTop w:val="0"/>
          <w:marBottom w:val="0"/>
          <w:divBdr>
            <w:top w:val="none" w:sz="0" w:space="0" w:color="auto"/>
            <w:left w:val="none" w:sz="0" w:space="0" w:color="auto"/>
            <w:bottom w:val="none" w:sz="0" w:space="0" w:color="auto"/>
            <w:right w:val="none" w:sz="0" w:space="0" w:color="auto"/>
          </w:divBdr>
        </w:div>
        <w:div w:id="2091196057">
          <w:marLeft w:val="0"/>
          <w:marRight w:val="0"/>
          <w:marTop w:val="0"/>
          <w:marBottom w:val="0"/>
          <w:divBdr>
            <w:top w:val="none" w:sz="0" w:space="0" w:color="auto"/>
            <w:left w:val="none" w:sz="0" w:space="0" w:color="auto"/>
            <w:bottom w:val="none" w:sz="0" w:space="0" w:color="auto"/>
            <w:right w:val="none" w:sz="0" w:space="0" w:color="auto"/>
          </w:divBdr>
        </w:div>
        <w:div w:id="2002537598">
          <w:marLeft w:val="0"/>
          <w:marRight w:val="0"/>
          <w:marTop w:val="0"/>
          <w:marBottom w:val="0"/>
          <w:divBdr>
            <w:top w:val="none" w:sz="0" w:space="0" w:color="auto"/>
            <w:left w:val="none" w:sz="0" w:space="0" w:color="auto"/>
            <w:bottom w:val="none" w:sz="0" w:space="0" w:color="auto"/>
            <w:right w:val="none" w:sz="0" w:space="0" w:color="auto"/>
          </w:divBdr>
        </w:div>
        <w:div w:id="554118933">
          <w:marLeft w:val="0"/>
          <w:marRight w:val="0"/>
          <w:marTop w:val="0"/>
          <w:marBottom w:val="0"/>
          <w:divBdr>
            <w:top w:val="none" w:sz="0" w:space="0" w:color="auto"/>
            <w:left w:val="none" w:sz="0" w:space="0" w:color="auto"/>
            <w:bottom w:val="none" w:sz="0" w:space="0" w:color="auto"/>
            <w:right w:val="none" w:sz="0" w:space="0" w:color="auto"/>
          </w:divBdr>
        </w:div>
        <w:div w:id="1114860615">
          <w:marLeft w:val="0"/>
          <w:marRight w:val="0"/>
          <w:marTop w:val="0"/>
          <w:marBottom w:val="0"/>
          <w:divBdr>
            <w:top w:val="none" w:sz="0" w:space="0" w:color="auto"/>
            <w:left w:val="none" w:sz="0" w:space="0" w:color="auto"/>
            <w:bottom w:val="none" w:sz="0" w:space="0" w:color="auto"/>
            <w:right w:val="none" w:sz="0" w:space="0" w:color="auto"/>
          </w:divBdr>
        </w:div>
        <w:div w:id="230892202">
          <w:marLeft w:val="0"/>
          <w:marRight w:val="0"/>
          <w:marTop w:val="0"/>
          <w:marBottom w:val="0"/>
          <w:divBdr>
            <w:top w:val="none" w:sz="0" w:space="0" w:color="auto"/>
            <w:left w:val="none" w:sz="0" w:space="0" w:color="auto"/>
            <w:bottom w:val="none" w:sz="0" w:space="0" w:color="auto"/>
            <w:right w:val="none" w:sz="0" w:space="0" w:color="auto"/>
          </w:divBdr>
        </w:div>
        <w:div w:id="1947929388">
          <w:marLeft w:val="0"/>
          <w:marRight w:val="0"/>
          <w:marTop w:val="0"/>
          <w:marBottom w:val="0"/>
          <w:divBdr>
            <w:top w:val="none" w:sz="0" w:space="0" w:color="auto"/>
            <w:left w:val="none" w:sz="0" w:space="0" w:color="auto"/>
            <w:bottom w:val="none" w:sz="0" w:space="0" w:color="auto"/>
            <w:right w:val="none" w:sz="0" w:space="0" w:color="auto"/>
          </w:divBdr>
        </w:div>
        <w:div w:id="771704771">
          <w:marLeft w:val="0"/>
          <w:marRight w:val="0"/>
          <w:marTop w:val="0"/>
          <w:marBottom w:val="0"/>
          <w:divBdr>
            <w:top w:val="none" w:sz="0" w:space="0" w:color="auto"/>
            <w:left w:val="none" w:sz="0" w:space="0" w:color="auto"/>
            <w:bottom w:val="none" w:sz="0" w:space="0" w:color="auto"/>
            <w:right w:val="none" w:sz="0" w:space="0" w:color="auto"/>
          </w:divBdr>
        </w:div>
        <w:div w:id="668825486">
          <w:marLeft w:val="0"/>
          <w:marRight w:val="0"/>
          <w:marTop w:val="0"/>
          <w:marBottom w:val="0"/>
          <w:divBdr>
            <w:top w:val="none" w:sz="0" w:space="0" w:color="auto"/>
            <w:left w:val="none" w:sz="0" w:space="0" w:color="auto"/>
            <w:bottom w:val="none" w:sz="0" w:space="0" w:color="auto"/>
            <w:right w:val="none" w:sz="0" w:space="0" w:color="auto"/>
          </w:divBdr>
        </w:div>
        <w:div w:id="585311204">
          <w:marLeft w:val="0"/>
          <w:marRight w:val="0"/>
          <w:marTop w:val="0"/>
          <w:marBottom w:val="0"/>
          <w:divBdr>
            <w:top w:val="none" w:sz="0" w:space="0" w:color="auto"/>
            <w:left w:val="none" w:sz="0" w:space="0" w:color="auto"/>
            <w:bottom w:val="none" w:sz="0" w:space="0" w:color="auto"/>
            <w:right w:val="none" w:sz="0" w:space="0" w:color="auto"/>
          </w:divBdr>
        </w:div>
        <w:div w:id="1914200302">
          <w:marLeft w:val="0"/>
          <w:marRight w:val="0"/>
          <w:marTop w:val="0"/>
          <w:marBottom w:val="0"/>
          <w:divBdr>
            <w:top w:val="none" w:sz="0" w:space="0" w:color="auto"/>
            <w:left w:val="none" w:sz="0" w:space="0" w:color="auto"/>
            <w:bottom w:val="none" w:sz="0" w:space="0" w:color="auto"/>
            <w:right w:val="none" w:sz="0" w:space="0" w:color="auto"/>
          </w:divBdr>
        </w:div>
        <w:div w:id="590313273">
          <w:marLeft w:val="0"/>
          <w:marRight w:val="0"/>
          <w:marTop w:val="0"/>
          <w:marBottom w:val="0"/>
          <w:divBdr>
            <w:top w:val="none" w:sz="0" w:space="0" w:color="auto"/>
            <w:left w:val="none" w:sz="0" w:space="0" w:color="auto"/>
            <w:bottom w:val="none" w:sz="0" w:space="0" w:color="auto"/>
            <w:right w:val="none" w:sz="0" w:space="0" w:color="auto"/>
          </w:divBdr>
        </w:div>
        <w:div w:id="2029941797">
          <w:marLeft w:val="0"/>
          <w:marRight w:val="0"/>
          <w:marTop w:val="0"/>
          <w:marBottom w:val="0"/>
          <w:divBdr>
            <w:top w:val="none" w:sz="0" w:space="0" w:color="auto"/>
            <w:left w:val="none" w:sz="0" w:space="0" w:color="auto"/>
            <w:bottom w:val="none" w:sz="0" w:space="0" w:color="auto"/>
            <w:right w:val="none" w:sz="0" w:space="0" w:color="auto"/>
          </w:divBdr>
        </w:div>
        <w:div w:id="1630546482">
          <w:marLeft w:val="0"/>
          <w:marRight w:val="0"/>
          <w:marTop w:val="0"/>
          <w:marBottom w:val="0"/>
          <w:divBdr>
            <w:top w:val="none" w:sz="0" w:space="0" w:color="auto"/>
            <w:left w:val="none" w:sz="0" w:space="0" w:color="auto"/>
            <w:bottom w:val="none" w:sz="0" w:space="0" w:color="auto"/>
            <w:right w:val="none" w:sz="0" w:space="0" w:color="auto"/>
          </w:divBdr>
        </w:div>
        <w:div w:id="1117717522">
          <w:marLeft w:val="0"/>
          <w:marRight w:val="0"/>
          <w:marTop w:val="0"/>
          <w:marBottom w:val="0"/>
          <w:divBdr>
            <w:top w:val="none" w:sz="0" w:space="0" w:color="auto"/>
            <w:left w:val="none" w:sz="0" w:space="0" w:color="auto"/>
            <w:bottom w:val="none" w:sz="0" w:space="0" w:color="auto"/>
            <w:right w:val="none" w:sz="0" w:space="0" w:color="auto"/>
          </w:divBdr>
        </w:div>
        <w:div w:id="861014266">
          <w:marLeft w:val="0"/>
          <w:marRight w:val="0"/>
          <w:marTop w:val="0"/>
          <w:marBottom w:val="0"/>
          <w:divBdr>
            <w:top w:val="none" w:sz="0" w:space="0" w:color="auto"/>
            <w:left w:val="none" w:sz="0" w:space="0" w:color="auto"/>
            <w:bottom w:val="none" w:sz="0" w:space="0" w:color="auto"/>
            <w:right w:val="none" w:sz="0" w:space="0" w:color="auto"/>
          </w:divBdr>
        </w:div>
        <w:div w:id="1715040032">
          <w:marLeft w:val="0"/>
          <w:marRight w:val="0"/>
          <w:marTop w:val="0"/>
          <w:marBottom w:val="0"/>
          <w:divBdr>
            <w:top w:val="none" w:sz="0" w:space="0" w:color="auto"/>
            <w:left w:val="none" w:sz="0" w:space="0" w:color="auto"/>
            <w:bottom w:val="none" w:sz="0" w:space="0" w:color="auto"/>
            <w:right w:val="none" w:sz="0" w:space="0" w:color="auto"/>
          </w:divBdr>
        </w:div>
        <w:div w:id="1336568864">
          <w:marLeft w:val="0"/>
          <w:marRight w:val="0"/>
          <w:marTop w:val="0"/>
          <w:marBottom w:val="0"/>
          <w:divBdr>
            <w:top w:val="none" w:sz="0" w:space="0" w:color="auto"/>
            <w:left w:val="none" w:sz="0" w:space="0" w:color="auto"/>
            <w:bottom w:val="none" w:sz="0" w:space="0" w:color="auto"/>
            <w:right w:val="none" w:sz="0" w:space="0" w:color="auto"/>
          </w:divBdr>
        </w:div>
        <w:div w:id="566915958">
          <w:marLeft w:val="0"/>
          <w:marRight w:val="0"/>
          <w:marTop w:val="0"/>
          <w:marBottom w:val="0"/>
          <w:divBdr>
            <w:top w:val="none" w:sz="0" w:space="0" w:color="auto"/>
            <w:left w:val="none" w:sz="0" w:space="0" w:color="auto"/>
            <w:bottom w:val="none" w:sz="0" w:space="0" w:color="auto"/>
            <w:right w:val="none" w:sz="0" w:space="0" w:color="auto"/>
          </w:divBdr>
        </w:div>
        <w:div w:id="63668741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1</Pages>
  <Words>1088</Words>
  <Characters>6205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McGarrigle Family</dc:creator>
  <cp:lastModifiedBy>NSCA</cp:lastModifiedBy>
  <cp:revision>4</cp:revision>
  <cp:lastPrinted>2017-01-26T19:44:00Z</cp:lastPrinted>
  <dcterms:created xsi:type="dcterms:W3CDTF">2017-01-06T17:55:00Z</dcterms:created>
  <dcterms:modified xsi:type="dcterms:W3CDTF">2017-01-26T19:55:00Z</dcterms:modified>
</cp:coreProperties>
</file>